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5E99" w:rsidRDefault="00436FCF">
      <w:pPr>
        <w:pStyle w:val="1"/>
        <w:tabs>
          <w:tab w:val="left" w:pos="5954"/>
        </w:tabs>
        <w:ind w:left="0" w:firstLine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</w:t>
      </w:r>
    </w:p>
    <w:p w14:paraId="00000002" w14:textId="77777777" w:rsidR="00095E99" w:rsidRDefault="00436FCF">
      <w:pPr>
        <w:pStyle w:val="1"/>
        <w:tabs>
          <w:tab w:val="left" w:pos="5954"/>
        </w:tabs>
        <w:ind w:left="0" w:firstLine="22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14:paraId="00000003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ГККП  «Горнотехнический колледж, город Степногорск» </w:t>
      </w:r>
    </w:p>
    <w:p w14:paraId="0000000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управлении образования Акмолинской области</w:t>
      </w:r>
    </w:p>
    <w:p w14:paraId="00000005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sz w:val="24"/>
          <w:szCs w:val="24"/>
        </w:rPr>
      </w:pPr>
    </w:p>
    <w:p w14:paraId="00000006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</w:rPr>
      </w:pPr>
    </w:p>
    <w:p w14:paraId="00000007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</w:rPr>
      </w:pPr>
    </w:p>
    <w:tbl>
      <w:tblPr>
        <w:tblStyle w:val="a5"/>
        <w:tblW w:w="963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4290"/>
      </w:tblGrid>
      <w:tr w:rsidR="00095E99" w14:paraId="572FEEE8" w14:textId="77777777">
        <w:trPr>
          <w:trHeight w:val="1343"/>
          <w:jc w:val="center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 и одобрено решением педагогического совета колледжа                        протокол  №____ от __________20</w:t>
            </w:r>
            <w:r>
              <w:rPr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</w:p>
          <w:p w14:paraId="0000000A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руководителя колледжа </w:t>
            </w:r>
          </w:p>
          <w:p w14:paraId="0000000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 Е.В.Тарасова </w:t>
            </w:r>
          </w:p>
        </w:tc>
      </w:tr>
    </w:tbl>
    <w:p w14:paraId="0000000C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</w:rPr>
      </w:pPr>
    </w:p>
    <w:p w14:paraId="0000000D" w14:textId="77777777" w:rsidR="00095E99" w:rsidRDefault="00436FCF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230638" cy="1132144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8" cy="11321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E" w14:textId="77777777" w:rsidR="00095E99" w:rsidRDefault="00095E99">
      <w:pPr>
        <w:jc w:val="center"/>
        <w:rPr>
          <w:b/>
          <w:color w:val="000000"/>
          <w:sz w:val="40"/>
          <w:szCs w:val="40"/>
        </w:rPr>
      </w:pPr>
    </w:p>
    <w:p w14:paraId="0000000F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</w:t>
      </w:r>
    </w:p>
    <w:p w14:paraId="00000010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САМООЦЕНКЕ </w:t>
      </w:r>
      <w:r>
        <w:rPr>
          <w:b/>
          <w:color w:val="000000"/>
          <w:sz w:val="28"/>
          <w:szCs w:val="28"/>
        </w:rPr>
        <w:tab/>
        <w:t xml:space="preserve">ОБРАЗОВАТЕЛЬНОЙ ДЕЯТЕЛЬНОСТИ </w:t>
      </w:r>
    </w:p>
    <w:p w14:paraId="00000011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ГККП “ГОРНОТЕХНИЧЕСКИЙ КОЛЛЕДЖ, ГОРОД СТЕПНОГОРСК ПРИ УПРАВЛЕНИИ ОБРАЗОВАНИЯ АКМОЛИНСКОЙ ОБЛАСТИ </w:t>
      </w:r>
    </w:p>
    <w:p w14:paraId="00000012" w14:textId="77777777" w:rsidR="00095E99" w:rsidRDefault="00095E99">
      <w:pPr>
        <w:tabs>
          <w:tab w:val="left" w:pos="658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00000013" w14:textId="77777777" w:rsidR="00095E99" w:rsidRDefault="00436FCF">
      <w:pPr>
        <w:tabs>
          <w:tab w:val="left" w:pos="6588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609635" cy="2700915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635" cy="2700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4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0000015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0000016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0000017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tbl>
      <w:tblPr>
        <w:tblStyle w:val="a6"/>
        <w:tblW w:w="907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56"/>
        <w:gridCol w:w="3717"/>
      </w:tblGrid>
      <w:tr w:rsidR="00095E99" w14:paraId="64ED31DD" w14:textId="77777777" w:rsidTr="003D52D1">
        <w:trPr>
          <w:trHeight w:val="640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9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000001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Степногорск, 20</w:t>
      </w:r>
      <w:r>
        <w:rPr>
          <w:sz w:val="24"/>
          <w:szCs w:val="24"/>
        </w:rPr>
        <w:t>25</w:t>
      </w:r>
      <w:r>
        <w:rPr>
          <w:color w:val="000000"/>
          <w:sz w:val="24"/>
          <w:szCs w:val="24"/>
        </w:rPr>
        <w:t xml:space="preserve"> г.</w:t>
      </w:r>
    </w:p>
    <w:p w14:paraId="0000001B" w14:textId="77777777" w:rsidR="00095E99" w:rsidRDefault="00436F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Обозначения и сокращения</w:t>
      </w:r>
    </w:p>
    <w:p w14:paraId="0000001C" w14:textId="77777777" w:rsidR="00095E99" w:rsidRDefault="00095E99">
      <w:pPr>
        <w:ind w:firstLine="850"/>
        <w:rPr>
          <w:color w:val="000000"/>
          <w:sz w:val="28"/>
          <w:szCs w:val="28"/>
        </w:rPr>
      </w:pPr>
    </w:p>
    <w:tbl>
      <w:tblPr>
        <w:tblStyle w:val="a7"/>
        <w:tblW w:w="993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1843"/>
        <w:gridCol w:w="7463"/>
      </w:tblGrid>
      <w:tr w:rsidR="00095E99" w14:paraId="7A9EE797" w14:textId="77777777">
        <w:trPr>
          <w:trHeight w:val="64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14:paraId="0000001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п.п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Сокращение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Полное наименование</w:t>
            </w:r>
          </w:p>
        </w:tc>
      </w:tr>
      <w:tr w:rsidR="00095E99" w14:paraId="3D2772CF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95E99" w14:paraId="2D6C38DB" w14:textId="77777777">
        <w:trPr>
          <w:trHeight w:val="95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4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ГОСО РК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Государственный общеобязательный стандарт образования соответствующих уровней образования Республики Казахстан</w:t>
            </w:r>
          </w:p>
        </w:tc>
      </w:tr>
      <w:tr w:rsidR="00095E99" w14:paraId="2BCDF23E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7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ИСО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Международная организация по стандартизации</w:t>
            </w:r>
          </w:p>
        </w:tc>
      </w:tr>
      <w:tr w:rsidR="00095E99" w14:paraId="16D2EF58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A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МОН РК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Министерство образования и науки Республики Казахстан</w:t>
            </w:r>
          </w:p>
        </w:tc>
      </w:tr>
      <w:tr w:rsidR="00095E99" w14:paraId="3534CD00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D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МП РК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Министерство Просвещения Республики Казахстан</w:t>
            </w:r>
          </w:p>
        </w:tc>
      </w:tr>
      <w:tr w:rsidR="00095E99" w14:paraId="45A93E29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0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МТБ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Материально-техническая база</w:t>
            </w:r>
          </w:p>
        </w:tc>
      </w:tr>
      <w:tr w:rsidR="00095E99" w14:paraId="08C2777A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3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НУМР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Научная и учебно-методическая работа</w:t>
            </w:r>
          </w:p>
        </w:tc>
      </w:tr>
      <w:tr w:rsidR="00095E99" w14:paraId="276E28DC" w14:textId="77777777">
        <w:trPr>
          <w:trHeight w:val="537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6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7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ООД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Общеобразовательные дисциплины</w:t>
            </w:r>
          </w:p>
        </w:tc>
      </w:tr>
      <w:tr w:rsidR="00095E99" w14:paraId="482259D6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9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A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ОУП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Образовательная учебная программа</w:t>
            </w:r>
          </w:p>
        </w:tc>
      </w:tr>
      <w:tr w:rsidR="00095E99" w14:paraId="68DD3F61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C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ПА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</w:tr>
      <w:tr w:rsidR="00095E99" w14:paraId="0AD567E0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F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ПОО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Профессиональное образование и обучение</w:t>
            </w:r>
          </w:p>
        </w:tc>
      </w:tr>
      <w:tr w:rsidR="00095E99" w14:paraId="37FEA49D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2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ППиПО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Профессиональная практика и производственное обучение</w:t>
            </w:r>
          </w:p>
        </w:tc>
      </w:tr>
      <w:tr w:rsidR="00095E99" w14:paraId="3EFDE344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5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ПС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7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Педагогический состав</w:t>
            </w:r>
          </w:p>
        </w:tc>
      </w:tr>
      <w:tr w:rsidR="00095E99" w14:paraId="2D048571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8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РУП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A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Рабочий учебный план</w:t>
            </w:r>
          </w:p>
        </w:tc>
      </w:tr>
      <w:tr w:rsidR="00095E99" w14:paraId="217FFC72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B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КТП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Календарно-тематический план</w:t>
            </w:r>
          </w:p>
        </w:tc>
      </w:tr>
      <w:tr w:rsidR="00095E99" w14:paraId="46046453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E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СД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Специальные дисциплины</w:t>
            </w:r>
          </w:p>
        </w:tc>
      </w:tr>
      <w:tr w:rsidR="00095E99" w14:paraId="3189A5DC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1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СЭГД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 и гуманитарные дисциплины</w:t>
            </w:r>
          </w:p>
        </w:tc>
      </w:tr>
      <w:tr w:rsidR="00095E99" w14:paraId="08ACBD5F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4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ТиПО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Техническое и профессиональное образование</w:t>
            </w:r>
          </w:p>
        </w:tc>
      </w:tr>
      <w:tr w:rsidR="00095E99" w14:paraId="65E98DD2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7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ТУП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Типовой учебный план</w:t>
            </w:r>
          </w:p>
        </w:tc>
      </w:tr>
      <w:tr w:rsidR="00095E99" w14:paraId="4BF2A6DA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Учебно-воспитательная работа</w:t>
            </w:r>
          </w:p>
        </w:tc>
      </w:tr>
      <w:tr w:rsidR="00095E99" w14:paraId="36F7D2CF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УМКД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Учебно-методический комплекс дисциплины</w:t>
            </w:r>
          </w:p>
        </w:tc>
      </w:tr>
      <w:tr w:rsidR="00095E99" w14:paraId="5C5F3254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0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УПР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Учебно-производственная работа</w:t>
            </w:r>
          </w:p>
        </w:tc>
      </w:tr>
      <w:tr w:rsidR="00095E99" w14:paraId="4B1AA645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3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УР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Учебная работа</w:t>
            </w:r>
          </w:p>
        </w:tc>
      </w:tr>
      <w:tr w:rsidR="00095E99" w14:paraId="5869722B" w14:textId="77777777">
        <w:trPr>
          <w:trHeight w:val="328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6" w14:textId="77777777" w:rsidR="00095E99" w:rsidRDefault="00095E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7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ЦМК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Цикловая методическая комиссия</w:t>
            </w:r>
          </w:p>
        </w:tc>
      </w:tr>
    </w:tbl>
    <w:p w14:paraId="00000069" w14:textId="77777777" w:rsidR="00095E99" w:rsidRDefault="00436FCF">
      <w:pPr>
        <w:pStyle w:val="1"/>
        <w:numPr>
          <w:ilvl w:val="0"/>
          <w:numId w:val="15"/>
        </w:num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ИНФОРМАЦИЯ </w:t>
      </w:r>
    </w:p>
    <w:p w14:paraId="0000006A" w14:textId="77777777" w:rsidR="00095E99" w:rsidRDefault="00436FCF">
      <w:pPr>
        <w:pStyle w:val="1"/>
        <w:numPr>
          <w:ilvl w:val="1"/>
          <w:numId w:val="15"/>
        </w:numPr>
        <w:tabs>
          <w:tab w:val="left" w:pos="5954"/>
        </w:tabs>
        <w:ind w:hanging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колледжа </w:t>
      </w:r>
    </w:p>
    <w:p w14:paraId="0000006B" w14:textId="77777777" w:rsidR="00095E99" w:rsidRDefault="00095E99">
      <w:pPr>
        <w:pStyle w:val="1"/>
        <w:ind w:left="0" w:firstLine="850"/>
        <w:jc w:val="center"/>
        <w:rPr>
          <w:sz w:val="28"/>
          <w:szCs w:val="28"/>
        </w:rPr>
      </w:pPr>
    </w:p>
    <w:tbl>
      <w:tblPr>
        <w:tblStyle w:val="a8"/>
        <w:tblW w:w="935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818"/>
      </w:tblGrid>
      <w:tr w:rsidR="00095E99" w14:paraId="604DB1F0" w14:textId="77777777">
        <w:trPr>
          <w:trHeight w:val="125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Полное наименование организации образования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ГККП  «Горнотехнический колледж, город Степногорск» при управлении образования Акмолинской области</w:t>
            </w:r>
          </w:p>
        </w:tc>
      </w:tr>
      <w:tr w:rsidR="00095E99" w14:paraId="1FB0279F" w14:textId="77777777">
        <w:trPr>
          <w:trHeight w:val="192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Местонахождение организации образования </w:t>
            </w:r>
            <w:r>
              <w:rPr>
                <w:color w:val="000000"/>
                <w:sz w:val="28"/>
                <w:szCs w:val="28"/>
              </w:rPr>
              <w:t>(юридический адрес и адрес фактического</w:t>
            </w:r>
          </w:p>
          <w:p w14:paraId="0000006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местонахождения)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0" w14:textId="77777777" w:rsidR="00095E99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020400, Акмолинская область </w:t>
            </w:r>
          </w:p>
          <w:p w14:paraId="00000071" w14:textId="77777777" w:rsidR="00095E99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 Степногорск, </w:t>
            </w:r>
          </w:p>
          <w:p w14:paraId="00000072" w14:textId="77777777" w:rsidR="00095E99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микрорайон 4, здание 47,</w:t>
            </w:r>
          </w:p>
          <w:p w14:paraId="00000073" w14:textId="77777777" w:rsidR="00095E99" w:rsidRDefault="00095E9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5E99" w14:paraId="43ECB3A9" w14:textId="77777777">
        <w:trPr>
          <w:trHeight w:val="16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Краткая характеристика образовательной программы </w:t>
            </w:r>
            <w:r>
              <w:rPr>
                <w:color w:val="000000"/>
                <w:sz w:val="28"/>
                <w:szCs w:val="28"/>
              </w:rPr>
              <w:t>(дата выдачи лицензии, номер лицензии)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KZ89LAA00018969 от 07.10.2020 г</w:t>
            </w:r>
          </w:p>
        </w:tc>
      </w:tr>
      <w:tr w:rsidR="00095E99" w14:paraId="6AB53D5F" w14:textId="77777777">
        <w:trPr>
          <w:trHeight w:val="128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Контактные данные юридического лица </w:t>
            </w:r>
            <w:r>
              <w:rPr>
                <w:color w:val="000000"/>
                <w:sz w:val="28"/>
                <w:szCs w:val="28"/>
              </w:rPr>
              <w:t>(телефон, электронная почта, web-сайт)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7" w14:textId="77777777" w:rsidR="00095E99" w:rsidRPr="003D52D1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D52D1">
              <w:rPr>
                <w:color w:val="000000"/>
                <w:sz w:val="28"/>
                <w:szCs w:val="28"/>
                <w:lang w:val="en-US"/>
              </w:rPr>
              <w:t>E-mail:</w:t>
            </w:r>
            <w:r w:rsidRPr="003D52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">
              <w:r w:rsidRPr="003D52D1">
                <w:rPr>
                  <w:color w:val="000000"/>
                  <w:sz w:val="28"/>
                  <w:szCs w:val="28"/>
                  <w:u w:val="single"/>
                  <w:lang w:val="en-US"/>
                </w:rPr>
                <w:t>gtk@aqmoedu.gov.kz</w:t>
              </w:r>
            </w:hyperlink>
            <w:r w:rsidRPr="003D52D1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</w:p>
          <w:p w14:paraId="00000078" w14:textId="77777777" w:rsidR="00095E99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stepn_gtk92@bk.ru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14:paraId="00000079" w14:textId="77777777" w:rsidR="00095E99" w:rsidRDefault="00436F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Сайт: </w:t>
            </w:r>
            <w:hyperlink r:id="rId10">
              <w:r>
                <w:rPr>
                  <w:color w:val="000000"/>
                  <w:sz w:val="28"/>
                  <w:szCs w:val="28"/>
                  <w:u w:val="single"/>
                </w:rPr>
                <w:t>http://pt0003.stepnogorsk.aqmoedu.kz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000007A" w14:textId="77777777" w:rsidR="00095E99" w:rsidRDefault="00436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Телефон/факс 8(71645) 7-53-71</w:t>
            </w:r>
          </w:p>
        </w:tc>
      </w:tr>
      <w:tr w:rsidR="00095E99" w14:paraId="460063B1" w14:textId="77777777">
        <w:trPr>
          <w:trHeight w:val="256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Контактные данные представителя юридического лица. Ф.И.О. руководителя, </w:t>
            </w:r>
            <w:r>
              <w:rPr>
                <w:i/>
                <w:color w:val="000000"/>
                <w:sz w:val="28"/>
                <w:szCs w:val="28"/>
              </w:rPr>
              <w:t>(копия приказа о назначении на</w:t>
            </w:r>
          </w:p>
          <w:p w14:paraId="0000007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должность,</w:t>
            </w:r>
          </w:p>
          <w:p w14:paraId="0000007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Приложение 1.1.1)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Тарасова Елена Викторовна</w:t>
            </w:r>
          </w:p>
          <w:p w14:paraId="0000007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Тел: 87716054289</w:t>
            </w:r>
          </w:p>
        </w:tc>
      </w:tr>
      <w:tr w:rsidR="00095E99" w14:paraId="17FD52A6" w14:textId="77777777">
        <w:trPr>
          <w:trHeight w:val="16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 контактного лица для получения информации,</w:t>
            </w:r>
          </w:p>
          <w:p w14:paraId="0000008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связанной с отчетом, координаты для связи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Калайдарова Ляззат Нурбаевна</w:t>
            </w:r>
            <w:r>
              <w:rPr>
                <w:color w:val="000000"/>
                <w:sz w:val="28"/>
                <w:szCs w:val="28"/>
              </w:rPr>
              <w:br/>
              <w:t>Тел: 87770353176</w:t>
            </w:r>
          </w:p>
        </w:tc>
      </w:tr>
      <w:tr w:rsidR="00095E99" w14:paraId="6C585982" w14:textId="77777777">
        <w:trPr>
          <w:trHeight w:val="16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Сведения об аккредитации </w:t>
            </w:r>
            <w:r>
              <w:rPr>
                <w:color w:val="000000"/>
                <w:sz w:val="28"/>
                <w:szCs w:val="28"/>
              </w:rPr>
              <w:t>(дата выдачи свидетельства, срок действия и номер регистрации)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8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IA №0286  от  10.02.2021 г.</w:t>
            </w:r>
          </w:p>
          <w:p w14:paraId="0000008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0000008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действия: 10.03.2021г. - 09.03.2026 г.</w:t>
            </w:r>
          </w:p>
          <w:p w14:paraId="0000008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00000088" w14:textId="77777777" w:rsidR="00095E99" w:rsidRDefault="00436FCF">
      <w:pPr>
        <w:pStyle w:val="1"/>
        <w:ind w:left="0" w:firstLine="0"/>
        <w:jc w:val="center"/>
        <w:rPr>
          <w:sz w:val="28"/>
          <w:szCs w:val="28"/>
        </w:rPr>
      </w:pPr>
      <w:r>
        <w:br w:type="page"/>
      </w:r>
    </w:p>
    <w:p w14:paraId="00000089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Миссия и видение </w:t>
      </w:r>
    </w:p>
    <w:p w14:paraId="0000008A" w14:textId="77777777" w:rsidR="00095E99" w:rsidRDefault="00095E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</w:p>
    <w:p w14:paraId="0000008B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Миссия колледжа: «Подготовка высококвалифицированных рабочих и специалистов для горнодобывающей и энергетической промышленности Акмолинской области, моногорода Степногорск, востребованных на рынке труда, владеющих общими профессиональными компетенциями способных к генерации новых прогрессивных идей и их реализации в целях роста экономического состояния общества, региона, государства в целом»</w:t>
      </w:r>
    </w:p>
    <w:p w14:paraId="0000008C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сохранить лидирующую позицию в регионе на рынке образовательных услуг по горной и энергетической отраслям приступить к внедрению образовательных программ прикладного бакалавриата.</w:t>
      </w:r>
    </w:p>
    <w:p w14:paraId="0000008D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Горнодобывающая промышленность представляет собой одну из основных отраслей экономики Акмолинской области и Республики. Отличительной особенностью отрасли является разнообразие добываемых полезных ископаемых и, как следствие, большое количество предприятий, работающих как в сфере разведки и эксплуатации месторождений, так и в сфере материально-технического обеспечения процессов недропользования.</w:t>
      </w:r>
    </w:p>
    <w:p w14:paraId="0000008E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Акмолинской области горнодобывающая промышленность представлена следующими крупными горными предприятиями с которыми достигнуто стабильное социальное партнерство: АО АК «Алтыналмас», ТОО «Степногорский горно-химический комбинат», ТОО «Оркен», ТОО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Семизбай-U», ТОО «Казахалтын Technology», ТОО «Жаналык GOLD», ТОО «Кызылту», ТОО “RD GOLD”.</w:t>
      </w:r>
    </w:p>
    <w:p w14:paraId="0000008F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Электроэнергетика является базовой отраслью экономики страны. Надежное и эффективное функционирование электроэнергетики, бесперебойное снабжение потребителей – основа поступательного развития экономики страны и неотъемлемый фактор обеспечения цивилизованных условий жизни всех ее граждан.</w:t>
      </w:r>
    </w:p>
    <w:p w14:paraId="00000090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Колледж плодотворно сотрудничает с энергетическими предприятиями города и региона: ТОО «Степногорск Энергокомплекс», ТОО «Степногорская ТЭЦ», ТОО «Степногорск Теплотранзит», ТОО «Степногорск Энерготранзит», ТОО «Степногорск Энергосбыт», АО «Акмолинская распределительная энергосетевая компания.</w:t>
      </w:r>
    </w:p>
    <w:p w14:paraId="00000091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Реализуя потребности города Степногорска, Акмолинской области, государства, колледж определил стратегическую цель: «Создание организационных и методических условий для обеспечения формирования высококвалифицированных компетентных специалистов в соответствии с существующими и перспективными требованиями производства на основе развития дуального образования, разработке модульных образовательных программ».</w:t>
      </w:r>
    </w:p>
    <w:p w14:paraId="00000092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Миссия и цели были утверждены на заседании Педагогического совета в рамках принятой Стратегического плана развития колледжа на 2020-2025 годы. 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Миссия и стратегия колледжа размещены на официальном сайте колледжа. </w:t>
      </w:r>
    </w:p>
    <w:p w14:paraId="00000093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Миссия колледжа представляет собой смысл его деятельности, направленной на конечный результат, декларирует статус колледжа, принципы его работы и намерения руководства.</w:t>
      </w:r>
    </w:p>
    <w:p w14:paraId="00000094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Стратегические направления развития колледжа поддерживаются соответствующими ресурсами и государственным заказом на подготовку специалистов.</w:t>
      </w:r>
    </w:p>
    <w:p w14:paraId="00000095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анализа нынешней позиции ГТК в образовательном пространстве проведена оценка следующих факторов:</w:t>
      </w:r>
    </w:p>
    <w:p w14:paraId="00000096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внешнего порядка: интерес потребителя, область предпочтительных интересов, конкуренция колледжей на региональном рынке, современное состояние рынка труда, государственное регулирование образовательной деятельности, демографическая, экономическая и социальная ситуация в стране.</w:t>
      </w:r>
    </w:p>
    <w:p w14:paraId="00000097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внутреннего порядка: анализ кадрового состава, организационный срез (структуры, нормы, правила, распределение полномочий и ответственности), финансовое состояние, состояние материальной базы и обеспеченность учебного процесса и т.п.</w:t>
      </w:r>
    </w:p>
    <w:p w14:paraId="00000098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разработки миссии, видения и стратегии развития осуществлялся в соответствии с задачами, поставленными перед системой образования:</w:t>
      </w:r>
    </w:p>
    <w:p w14:paraId="00000099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Национальный проект Качественное образование «Образованная нация» утвержденная Постановлением правительства РК от 12 октября 2021 года №726;</w:t>
      </w:r>
    </w:p>
    <w:p w14:paraId="0000009A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программой «Цифровой Казахстан» утвержденная Постановлением правительства РК от 12 декабря 2017 года №827;</w:t>
      </w:r>
    </w:p>
    <w:p w14:paraId="0000009B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программой развития образования Республики Казахстан на 2016-2019 годы;</w:t>
      </w:r>
    </w:p>
    <w:p w14:paraId="0000009C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Посланием Главы государства народу Казахстана от 17.01.2014 года «Казахстанский путь-2050: единая цель, единые интересы, единое будущее»; </w:t>
      </w:r>
    </w:p>
    <w:p w14:paraId="0000009D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Статьей Президента Республики Казахстан Н.А.Назарбаева «Взгляд в будущее: модернизация общественного сознания» от 12 апреля 2017 года;</w:t>
      </w:r>
    </w:p>
    <w:p w14:paraId="0000009E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Посланием Президента Республики Казахстан Н.А. Назарбаева народу Казахстана от 10 января 2018 года «Новые возможности развития в условиях четвертой промышленной революции»;</w:t>
      </w:r>
    </w:p>
    <w:p w14:paraId="0000009F" w14:textId="77777777" w:rsidR="00095E99" w:rsidRDefault="00436FC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134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Пять социальных инициатив Президента от 5 марта 2018 года.</w:t>
      </w:r>
    </w:p>
    <w:p w14:paraId="000000A0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разработки миссии и стратегии развития колледжа привлекались все заинтересованные лица: ИПР, сотрудники административно-управленческих и административно-хозяйственных структурных подразделений колледжа, социальные партнеры.</w:t>
      </w:r>
    </w:p>
    <w:p w14:paraId="000000A1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миссии колледжа, в стратегических направлениях,в целевых индикаторах отражены цели, задачи, целевые индикаторы Государственной программой развития образования и науки Республики Казахстан на 2016-2019 годы. В частности, в соответствии с планом мероприятий по реализации </w:t>
      </w:r>
      <w:r>
        <w:rPr>
          <w:color w:val="000000"/>
          <w:sz w:val="28"/>
          <w:szCs w:val="28"/>
        </w:rPr>
        <w:lastRenderedPageBreak/>
        <w:t>Государственной программы (Приложение к Госпрограмме) в стратегическом плане развития колледжа предусмотрены мероприятия по следующим аспектам (задачам) каждого стратегического направления:</w:t>
      </w:r>
    </w:p>
    <w:p w14:paraId="000000A2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доступным и качественным техническим и профессиональным образованием</w:t>
      </w:r>
    </w:p>
    <w:p w14:paraId="000000A3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инфраструктуры и центра компетенций колледжа.</w:t>
      </w:r>
    </w:p>
    <w:p w14:paraId="000000A4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Завершение работы по внесению обновленных образовательных программ в реестр ОП, переход к повышенному уровню организации образовательного процесса, в том числе повышение качества обучения и подготовки специалистов. </w:t>
      </w:r>
    </w:p>
    <w:p w14:paraId="000000A5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Активизация и расширение взаимодействия колледжа с социальными партнерами. </w:t>
      </w:r>
    </w:p>
    <w:p w14:paraId="000000A6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профессиональной компетентности ИПР колледжа</w:t>
      </w:r>
    </w:p>
    <w:p w14:paraId="000000A7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благополучия обучающихся, уважение и доверие к личности обучающегося, обеспечение прав и их законных интересов, недопущение их дискриминации.</w:t>
      </w:r>
    </w:p>
    <w:p w14:paraId="000000A8" w14:textId="77777777" w:rsidR="00095E99" w:rsidRDefault="00436FCF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Достижение высокого престижа колледжа в регионе.</w:t>
      </w:r>
    </w:p>
    <w:p w14:paraId="000000A9" w14:textId="77777777" w:rsidR="00095E99" w:rsidRDefault="00095E9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</w:p>
    <w:p w14:paraId="000000AA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Всеми структурными подразделениями колледжа анализируются достигнутые результаты и разрабатываются планы работы на текущий год в соответствии со стратегическим планом развития колледжа, направленные на достижение миссии колледжа. </w:t>
      </w:r>
    </w:p>
    <w:p w14:paraId="000000AB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Самооценка уровня исполнения своих планов производится при составлении отчетов о результатах своей работы за учебный год. </w:t>
      </w:r>
    </w:p>
    <w:p w14:paraId="000000AC" w14:textId="77777777" w:rsidR="00095E99" w:rsidRDefault="00095E99">
      <w:pPr>
        <w:rPr>
          <w:b/>
          <w:color w:val="000000"/>
          <w:sz w:val="28"/>
          <w:szCs w:val="28"/>
        </w:rPr>
      </w:pPr>
    </w:p>
    <w:p w14:paraId="000000AD" w14:textId="77777777" w:rsidR="00095E99" w:rsidRDefault="00095E99">
      <w:pPr>
        <w:rPr>
          <w:b/>
          <w:color w:val="000000"/>
          <w:sz w:val="28"/>
          <w:szCs w:val="28"/>
        </w:rPr>
      </w:pPr>
    </w:p>
    <w:p w14:paraId="000000AE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Информация о деятельности колледжа</w:t>
      </w:r>
    </w:p>
    <w:p w14:paraId="000000AF" w14:textId="77777777" w:rsidR="00095E99" w:rsidRDefault="00095E99">
      <w:pPr>
        <w:pStyle w:val="1"/>
        <w:ind w:left="0" w:firstLine="850"/>
        <w:rPr>
          <w:sz w:val="28"/>
          <w:szCs w:val="28"/>
        </w:rPr>
      </w:pPr>
    </w:p>
    <w:p w14:paraId="000000B0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ГККП «Горнотехнический колледж, город Степногорск» при управлении образования Акмолинской области был образован в 1992 году как Степногорский колледж при городском отделе образования.</w:t>
      </w:r>
    </w:p>
    <w:p w14:paraId="000000B1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существования было произведено несколько переименований колледжа в соответствии с учредительными и правоустанавливающими документами.</w:t>
      </w:r>
    </w:p>
    <w:p w14:paraId="000000B2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Степногорский колледж при городском отделе образования открыт решениями Главы Степногорской городской администрации (№193 от 15.07.1992 г.) и Главы Акмолинской областной администрации (№8/И-764 от 12.11.1992 г.) </w:t>
      </w:r>
    </w:p>
    <w:p w14:paraId="000000B3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коллегии Министерства образования РК (№6 от 19.05.1993 г.) Степногорский колледж при городском отделе образования организован в Степногорский региональный колледж. </w:t>
      </w:r>
    </w:p>
    <w:p w14:paraId="000000B4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Степногорский региональный колледж переименован в государственное учреждение «Степногорский гуманитарно-технический колледж» при отделе </w:t>
      </w:r>
      <w:r>
        <w:rPr>
          <w:color w:val="000000"/>
          <w:sz w:val="28"/>
          <w:szCs w:val="28"/>
        </w:rPr>
        <w:lastRenderedPageBreak/>
        <w:t xml:space="preserve">образования города Степногорска (регистрационный номер 3885-1902-У-е от 27.01.1998 г.) </w:t>
      </w:r>
    </w:p>
    <w:p w14:paraId="000000B5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учреждение «Степногорский гуманитарно-технический колледж» при отделе образования города Степногорск преобразовано в государственное коммунальное казенное предприятие «Степногорский гуманитарно-технический колледж» при департаменте образования Акмолинской области (регистрационный номер 44-1902-16-ГП от 15.02.2005 г.).</w:t>
      </w:r>
    </w:p>
    <w:p w14:paraId="000000B6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акима Акмолинской области (№А-4/154 от 30.04.2008 г.) государственное коммунальное казенное предприятие «Степногорский гуманитарно-технический колледж» при департаменте образования Акмолинской области переименовано в государственное коммунальное казенное предприятие «Гуманитарно-технический колледж г. Степногорск» при управлении образования Акмолинской области.</w:t>
      </w:r>
    </w:p>
    <w:p w14:paraId="000000B7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акимата Акмолинской области (№А-4/169 от 07.04.2009) ГККП «Гуманитарно-технический колледж г. Степногорск» при управлении образования Акмолинской области переименовано в государственное коммунальное казенное предприятие «Горнотехнический колледж, город Степногорск» при управлении образования Акмолинской области.</w:t>
      </w:r>
    </w:p>
    <w:p w14:paraId="000000B8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Ведомственная принадлежность - Министерство образования и науки Республики Казахстан.</w:t>
      </w:r>
    </w:p>
    <w:p w14:paraId="000000B9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собственности – государственная.</w:t>
      </w:r>
    </w:p>
    <w:p w14:paraId="000000BA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вид деятельности – образовательная деятельность.</w:t>
      </w:r>
    </w:p>
    <w:p w14:paraId="000000BB" w14:textId="29DFB7E7" w:rsidR="00095E99" w:rsidRPr="00BB69BD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Юридический адрес колледжа: 020400, Акмолинская область город Степногорск, микрорайон 4, здание 47,телефон/факс 8(71645) </w:t>
      </w:r>
      <w:r w:rsidR="00BB69BD">
        <w:rPr>
          <w:color w:val="000000"/>
          <w:sz w:val="28"/>
          <w:szCs w:val="28"/>
          <w:lang w:val="kk-KZ"/>
        </w:rPr>
        <w:t>7-53-71</w:t>
      </w:r>
    </w:p>
    <w:p w14:paraId="000000BC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E-mail: </w:t>
      </w:r>
      <w:hyperlink r:id="rId11">
        <w:r>
          <w:rPr>
            <w:color w:val="000000"/>
            <w:sz w:val="28"/>
            <w:szCs w:val="28"/>
            <w:u w:val="single"/>
          </w:rPr>
          <w:t>gtk@aqmoedu.gov.kz</w:t>
        </w:r>
      </w:hyperlink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highlight w:val="white"/>
        </w:rPr>
        <w:t>stepn_gtk92@bk.ru</w:t>
      </w:r>
      <w:r>
        <w:rPr>
          <w:color w:val="000000"/>
          <w:sz w:val="28"/>
          <w:szCs w:val="28"/>
        </w:rPr>
        <w:t xml:space="preserve">, адрес сайта колледжа http://pt0003.stepnogorsk.aqmoedu.kz </w:t>
      </w:r>
    </w:p>
    <w:p w14:paraId="000000BD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Уполномоченным органом является: Управление образования Акмолинской области.</w:t>
      </w:r>
    </w:p>
    <w:p w14:paraId="000000BE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осуществляет образовательную деятельность на основании государственной лицензии  № KZ89LAA00018969 от 07.10.2020 года, выданной Департаментом по контролю в сфере образования Акмолинской области Комитета по контролю в сфере образования и науки Министерства образования и науки Республики Казахстан. </w:t>
      </w:r>
    </w:p>
    <w:p w14:paraId="000000BF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колледж прошел институциональную и специализированную аккредитацию по 11 специальностям.</w:t>
      </w:r>
    </w:p>
    <w:p w14:paraId="000000C0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колледж прошел государственную аттестацию по 11 специальностям.</w:t>
      </w:r>
    </w:p>
    <w:p w14:paraId="000000C1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ГККП  «Горнотехнический колледж, город Степногорск» при управлении образования Акмолинской области рассматривает самооценку, как один из этапов совершенствования деятельности организации.</w:t>
      </w:r>
    </w:p>
    <w:p w14:paraId="000000C2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проведения самооценки является установление соответствия содержания, уровня и качества подготовки студентов колледжа требованиям Государственного стандарта образования соответствующего уровня образования (далее-ГОСО), утвержденным приказом Министра Просвещения Республики Казахстан от 3 августа 2022 года №384 (зарегистрирован в Министерстве </w:t>
      </w:r>
      <w:r>
        <w:rPr>
          <w:color w:val="000000"/>
          <w:sz w:val="28"/>
          <w:szCs w:val="28"/>
        </w:rPr>
        <w:lastRenderedPageBreak/>
        <w:t>юстиции Республики Казахстан 5 августа 2022 года № 29031), лицензионным требованиям.</w:t>
      </w:r>
      <w:r>
        <w:rPr>
          <w:b/>
          <w:color w:val="000000"/>
          <w:sz w:val="28"/>
          <w:szCs w:val="28"/>
        </w:rPr>
        <w:t xml:space="preserve"> </w:t>
      </w:r>
    </w:p>
    <w:p w14:paraId="000000C3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самооценки Колледжа приказом руководителя была создана комиссия </w:t>
      </w:r>
    </w:p>
    <w:p w14:paraId="000000C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проведена в соответствии с Приказом Министерства образования и науки Республики Казахстан «Об утверждении критериев оценки организаций образования от 2 февраля 2016 года №124 и с соблюдением «Методических рекомендаций по организации и проведению самооценки организаций образования»,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№700.</w:t>
      </w:r>
    </w:p>
    <w:p w14:paraId="000000C5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самооценки проводился анализ организации образовательной деятельности, содержания и качества подготовки обучающихся,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нормативно-правовой базы.</w:t>
      </w:r>
    </w:p>
    <w:p w14:paraId="000000C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по проведению самооценки проанализировала материалы по организационно-правовому обеспечению образовательной деятельности колледжа, структуре, качеству, содержания и обеспечения образовательного процесса, условиям реализации образовательных программы, состоянию материально-технического, учебно-методического, информационного, кадрового и финансового обеспечения. </w:t>
      </w:r>
    </w:p>
    <w:p w14:paraId="000000C7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проведен анализ учебно-программной и учебно-методической документации, контроля качества знаний и уровня сформированности компетенций.</w:t>
      </w:r>
    </w:p>
    <w:p w14:paraId="000000C8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программы, по которым колледж ведет подготовку, а также, соответствующие им, квалификации указаны ниже в Таблице 1.</w:t>
      </w:r>
    </w:p>
    <w:p w14:paraId="000000C9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0C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Образовательные программы, по которым колледж ведет подготовку</w:t>
      </w:r>
    </w:p>
    <w:p w14:paraId="000000CB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tbl>
      <w:tblPr>
        <w:tblStyle w:val="a9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931"/>
        <w:gridCol w:w="3274"/>
        <w:gridCol w:w="1355"/>
        <w:gridCol w:w="1487"/>
      </w:tblGrid>
      <w:tr w:rsidR="00095E99" w14:paraId="146EBAB4" w14:textId="77777777">
        <w:tc>
          <w:tcPr>
            <w:tcW w:w="594" w:type="dxa"/>
          </w:tcPr>
          <w:p w14:paraId="000000CC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31" w:type="dxa"/>
          </w:tcPr>
          <w:p w14:paraId="000000CD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74" w:type="dxa"/>
          </w:tcPr>
          <w:p w14:paraId="000000CE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1355" w:type="dxa"/>
          </w:tcPr>
          <w:p w14:paraId="000000CF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487" w:type="dxa"/>
          </w:tcPr>
          <w:p w14:paraId="000000D0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95E99" w14:paraId="76FD4336" w14:textId="77777777">
        <w:tc>
          <w:tcPr>
            <w:tcW w:w="594" w:type="dxa"/>
          </w:tcPr>
          <w:p w14:paraId="000000D1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14:paraId="000000D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07240200 Маркшейдерское дело</w:t>
            </w:r>
          </w:p>
          <w:p w14:paraId="000000D3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0D4" w14:textId="77777777" w:rsidR="00095E99" w:rsidRDefault="00095E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</w:tcPr>
          <w:p w14:paraId="000000D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3W07240201 Замерщик на топографо-геодезических и маркшейдерских работах;</w:t>
            </w:r>
          </w:p>
          <w:p w14:paraId="000000D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3W07240202  Горнорабочий на маркшейдерских работах;</w:t>
            </w:r>
          </w:p>
          <w:p w14:paraId="000000D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4S07240203 Техник-маркшейдер</w:t>
            </w:r>
          </w:p>
        </w:tc>
        <w:tc>
          <w:tcPr>
            <w:tcW w:w="1355" w:type="dxa"/>
          </w:tcPr>
          <w:p w14:paraId="000000D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487" w:type="dxa"/>
          </w:tcPr>
          <w:p w14:paraId="000000D9" w14:textId="77777777" w:rsidR="00095E99" w:rsidRDefault="00095E9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5E99" w14:paraId="6D0854D1" w14:textId="77777777">
        <w:tc>
          <w:tcPr>
            <w:tcW w:w="594" w:type="dxa"/>
          </w:tcPr>
          <w:p w14:paraId="000000DA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14:paraId="000000D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07240500  "Обогащение полезных ископаемых (рудообогащение)"  </w:t>
            </w:r>
          </w:p>
        </w:tc>
        <w:tc>
          <w:tcPr>
            <w:tcW w:w="3274" w:type="dxa"/>
          </w:tcPr>
          <w:p w14:paraId="000000D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4S07240503 Техник -технолог</w:t>
            </w:r>
          </w:p>
        </w:tc>
        <w:tc>
          <w:tcPr>
            <w:tcW w:w="1355" w:type="dxa"/>
          </w:tcPr>
          <w:p w14:paraId="000000D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0D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0DF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  <w:tr w:rsidR="00095E99" w14:paraId="73AACCD6" w14:textId="77777777">
        <w:tc>
          <w:tcPr>
            <w:tcW w:w="594" w:type="dxa"/>
          </w:tcPr>
          <w:p w14:paraId="000000E0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14:paraId="000000E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07240300 Открытая разработка месторождений полезных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ископаемых </w:t>
            </w:r>
          </w:p>
        </w:tc>
        <w:tc>
          <w:tcPr>
            <w:tcW w:w="3274" w:type="dxa"/>
          </w:tcPr>
          <w:p w14:paraId="000000E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4S07240303 Техник-технолог</w:t>
            </w:r>
          </w:p>
        </w:tc>
        <w:tc>
          <w:tcPr>
            <w:tcW w:w="1355" w:type="dxa"/>
          </w:tcPr>
          <w:p w14:paraId="000000E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0E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0E5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  <w:tr w:rsidR="00095E99" w14:paraId="7A8111C5" w14:textId="77777777">
        <w:tc>
          <w:tcPr>
            <w:tcW w:w="594" w:type="dxa"/>
          </w:tcPr>
          <w:p w14:paraId="000000E6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31" w:type="dxa"/>
          </w:tcPr>
          <w:p w14:paraId="000000E7" w14:textId="77777777" w:rsidR="00095E99" w:rsidRDefault="00436FCF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07240100  «Подземная разработка месторождений полезных ископаемых»</w:t>
            </w:r>
          </w:p>
        </w:tc>
        <w:tc>
          <w:tcPr>
            <w:tcW w:w="3274" w:type="dxa"/>
          </w:tcPr>
          <w:p w14:paraId="000000E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3W07240101 Горнорабочий подземный;  3W07240103 Проходчик; 4S07240105 Техник-технолог</w:t>
            </w:r>
          </w:p>
        </w:tc>
        <w:tc>
          <w:tcPr>
            <w:tcW w:w="1355" w:type="dxa"/>
          </w:tcPr>
          <w:p w14:paraId="000000E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0E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0EB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  <w:tr w:rsidR="00095E99" w14:paraId="44939F4A" w14:textId="77777777">
        <w:tc>
          <w:tcPr>
            <w:tcW w:w="594" w:type="dxa"/>
          </w:tcPr>
          <w:p w14:paraId="000000EC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14:paraId="000000E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07130700 Техническое обслуживание, ремонт и эксплуатация электромеханического оборудования (по видам и отраслям), </w:t>
            </w:r>
          </w:p>
        </w:tc>
        <w:tc>
          <w:tcPr>
            <w:tcW w:w="3274" w:type="dxa"/>
          </w:tcPr>
          <w:p w14:paraId="000000E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4S07130704  Техник-электромеханик</w:t>
            </w:r>
          </w:p>
        </w:tc>
        <w:tc>
          <w:tcPr>
            <w:tcW w:w="1355" w:type="dxa"/>
          </w:tcPr>
          <w:p w14:paraId="000000E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487" w:type="dxa"/>
          </w:tcPr>
          <w:p w14:paraId="000000F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с 2021</w:t>
            </w:r>
          </w:p>
          <w:p w14:paraId="000000F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095E99" w14:paraId="6E52A2EF" w14:textId="77777777">
        <w:tc>
          <w:tcPr>
            <w:tcW w:w="594" w:type="dxa"/>
          </w:tcPr>
          <w:p w14:paraId="000000F2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31" w:type="dxa"/>
          </w:tcPr>
          <w:p w14:paraId="000000F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07130200    Электроснабжение  (по   отраслям) </w:t>
            </w:r>
          </w:p>
        </w:tc>
        <w:tc>
          <w:tcPr>
            <w:tcW w:w="3274" w:type="dxa"/>
          </w:tcPr>
          <w:p w14:paraId="000000F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4S07130202 Техник-электрик</w:t>
            </w:r>
          </w:p>
        </w:tc>
        <w:tc>
          <w:tcPr>
            <w:tcW w:w="1355" w:type="dxa"/>
          </w:tcPr>
          <w:p w14:paraId="000000F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487" w:type="dxa"/>
          </w:tcPr>
          <w:p w14:paraId="000000F6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  <w:tr w:rsidR="00095E99" w14:paraId="7341AED8" w14:textId="77777777">
        <w:tc>
          <w:tcPr>
            <w:tcW w:w="594" w:type="dxa"/>
          </w:tcPr>
          <w:p w14:paraId="000000F7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31" w:type="dxa"/>
          </w:tcPr>
          <w:p w14:paraId="000000F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07130300 </w:t>
            </w:r>
          </w:p>
          <w:p w14:paraId="000000F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Теплоэнергетические установки тепловых электрических станций </w:t>
            </w:r>
          </w:p>
        </w:tc>
        <w:tc>
          <w:tcPr>
            <w:tcW w:w="3274" w:type="dxa"/>
          </w:tcPr>
          <w:p w14:paraId="000000F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4S07130303 Техник-теплоэнергетик</w:t>
            </w:r>
          </w:p>
        </w:tc>
        <w:tc>
          <w:tcPr>
            <w:tcW w:w="1355" w:type="dxa"/>
          </w:tcPr>
          <w:p w14:paraId="000000FB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0F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0FD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  <w:tr w:rsidR="00095E99" w14:paraId="39DD96C5" w14:textId="77777777">
        <w:tc>
          <w:tcPr>
            <w:tcW w:w="594" w:type="dxa"/>
          </w:tcPr>
          <w:p w14:paraId="000000FE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31" w:type="dxa"/>
          </w:tcPr>
          <w:p w14:paraId="000000F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06130100 Программное обеспечение (по видам) </w:t>
            </w:r>
          </w:p>
          <w:p w14:paraId="00000100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14:paraId="0000010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4S06130103 Разработчик программного обеспечения</w:t>
            </w:r>
          </w:p>
        </w:tc>
        <w:tc>
          <w:tcPr>
            <w:tcW w:w="1355" w:type="dxa"/>
          </w:tcPr>
          <w:p w14:paraId="0000010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487" w:type="dxa"/>
          </w:tcPr>
          <w:p w14:paraId="0000010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с 2021</w:t>
            </w:r>
          </w:p>
          <w:p w14:paraId="00000104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095E99" w14:paraId="04EDD89D" w14:textId="77777777">
        <w:tc>
          <w:tcPr>
            <w:tcW w:w="594" w:type="dxa"/>
          </w:tcPr>
          <w:p w14:paraId="00000105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31" w:type="dxa"/>
          </w:tcPr>
          <w:p w14:paraId="0000010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06120200 Системы информационной безопасности, </w:t>
            </w:r>
          </w:p>
        </w:tc>
        <w:tc>
          <w:tcPr>
            <w:tcW w:w="3274" w:type="dxa"/>
          </w:tcPr>
          <w:p w14:paraId="0000010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4S06120202 Техник по информационной</w:t>
            </w:r>
            <w:r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1355" w:type="dxa"/>
          </w:tcPr>
          <w:p w14:paraId="0000010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10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10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с 2022</w:t>
            </w:r>
          </w:p>
          <w:p w14:paraId="0000010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 w:rsidR="00095E99" w14:paraId="339BB8BB" w14:textId="77777777">
        <w:tc>
          <w:tcPr>
            <w:tcW w:w="594" w:type="dxa"/>
          </w:tcPr>
          <w:p w14:paraId="0000010C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1" w:type="dxa"/>
          </w:tcPr>
          <w:p w14:paraId="0000010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07161300 Техническое обслуживание, ремонт и эксплуатация автомобильного транспорта </w:t>
            </w:r>
          </w:p>
        </w:tc>
        <w:tc>
          <w:tcPr>
            <w:tcW w:w="3274" w:type="dxa"/>
          </w:tcPr>
          <w:p w14:paraId="0000010E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4S07161304 Техник-механик</w:t>
            </w:r>
          </w:p>
        </w:tc>
        <w:tc>
          <w:tcPr>
            <w:tcW w:w="1355" w:type="dxa"/>
          </w:tcPr>
          <w:p w14:paraId="0000010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  <w:p w14:paraId="0000011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Заочная </w:t>
            </w:r>
          </w:p>
        </w:tc>
        <w:tc>
          <w:tcPr>
            <w:tcW w:w="1487" w:type="dxa"/>
          </w:tcPr>
          <w:p w14:paraId="00000111" w14:textId="77777777" w:rsidR="00095E99" w:rsidRDefault="00095E9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5E99" w14:paraId="780AB286" w14:textId="77777777">
        <w:tc>
          <w:tcPr>
            <w:tcW w:w="594" w:type="dxa"/>
          </w:tcPr>
          <w:p w14:paraId="00000112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1" w:type="dxa"/>
          </w:tcPr>
          <w:p w14:paraId="00000113" w14:textId="77777777" w:rsidR="00095E99" w:rsidRDefault="00436FCF">
            <w:pPr>
              <w:widowControl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04210100  «Правоведение»</w:t>
            </w:r>
          </w:p>
        </w:tc>
        <w:tc>
          <w:tcPr>
            <w:tcW w:w="3274" w:type="dxa"/>
          </w:tcPr>
          <w:p w14:paraId="0000011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4S04210101 Юрист</w:t>
            </w:r>
          </w:p>
        </w:tc>
        <w:tc>
          <w:tcPr>
            <w:tcW w:w="1355" w:type="dxa"/>
          </w:tcPr>
          <w:p w14:paraId="0000011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487" w:type="dxa"/>
          </w:tcPr>
          <w:p w14:paraId="0000011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с 2021</w:t>
            </w:r>
          </w:p>
          <w:p w14:paraId="00000117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</w:tbl>
    <w:p w14:paraId="00000118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119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по заочной форме обучения ведется в соответствии с приказом МОН РК №157 от 08.04.21 г.</w:t>
      </w:r>
    </w:p>
    <w:p w14:paraId="0000011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уделяет большое внимание качеству проводимой политики формирования контингента студентов. Политика формирования контингента заключается в приеме лиц в число обучающихся из наиболее подготовленных к обучению, осознанно избравших специальность. </w:t>
      </w:r>
    </w:p>
    <w:p w14:paraId="61A353E9" w14:textId="77777777" w:rsidR="00BB69BD" w:rsidRPr="00BB69BD" w:rsidRDefault="00BB69BD" w:rsidP="00BB69BD">
      <w:pPr>
        <w:spacing w:before="240" w:after="240"/>
        <w:ind w:firstLine="860"/>
        <w:jc w:val="both"/>
        <w:rPr>
          <w:sz w:val="28"/>
          <w:szCs w:val="28"/>
        </w:rPr>
      </w:pPr>
      <w:r w:rsidRPr="00BB69BD">
        <w:rPr>
          <w:sz w:val="28"/>
          <w:szCs w:val="28"/>
        </w:rPr>
        <w:t>Таблица 2. Движение обучающихся по годам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675"/>
        <w:gridCol w:w="3510"/>
      </w:tblGrid>
      <w:tr w:rsidR="00BB69BD" w:rsidRPr="00BB69BD" w14:paraId="10AA18C5" w14:textId="77777777" w:rsidTr="009E1927">
        <w:trPr>
          <w:trHeight w:val="36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70A6E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bCs/>
                <w:sz w:val="24"/>
                <w:szCs w:val="24"/>
              </w:rPr>
            </w:pPr>
            <w:r w:rsidRPr="00BB69BD"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7F04F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bCs/>
                <w:sz w:val="24"/>
                <w:szCs w:val="24"/>
              </w:rPr>
            </w:pPr>
            <w:r w:rsidRPr="00BB69BD">
              <w:rPr>
                <w:b/>
                <w:bCs/>
                <w:sz w:val="24"/>
                <w:szCs w:val="24"/>
              </w:rPr>
              <w:t>Прибыло в течение учебного года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AD214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bCs/>
                <w:sz w:val="24"/>
                <w:szCs w:val="24"/>
              </w:rPr>
            </w:pPr>
            <w:r w:rsidRPr="00BB69BD">
              <w:rPr>
                <w:b/>
                <w:bCs/>
                <w:sz w:val="24"/>
                <w:szCs w:val="24"/>
              </w:rPr>
              <w:t>Выбыло в течение учебного года</w:t>
            </w:r>
          </w:p>
        </w:tc>
      </w:tr>
      <w:tr w:rsidR="00BB69BD" w:rsidRPr="00BB69BD" w14:paraId="1586BBD3" w14:textId="77777777" w:rsidTr="009E1927">
        <w:trPr>
          <w:trHeight w:val="36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4E653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2021-2022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4F729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AC726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26</w:t>
            </w:r>
          </w:p>
        </w:tc>
      </w:tr>
      <w:tr w:rsidR="00BB69BD" w:rsidRPr="00BB69BD" w14:paraId="6D358E66" w14:textId="77777777" w:rsidTr="009E1927">
        <w:trPr>
          <w:trHeight w:val="36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037E9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2022-2023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DDC11" w14:textId="77777777" w:rsidR="00BB69BD" w:rsidRPr="00BB69BD" w:rsidRDefault="00BB69BD" w:rsidP="00BB69BD">
            <w:pPr>
              <w:ind w:left="140" w:right="140"/>
              <w:jc w:val="center"/>
              <w:rPr>
                <w:sz w:val="28"/>
                <w:szCs w:val="28"/>
              </w:rPr>
            </w:pPr>
            <w:r w:rsidRPr="00BB69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0687F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7</w:t>
            </w:r>
          </w:p>
        </w:tc>
      </w:tr>
      <w:tr w:rsidR="00BB69BD" w:rsidRPr="00BB69BD" w14:paraId="621EE5CA" w14:textId="77777777" w:rsidTr="009E1927">
        <w:trPr>
          <w:trHeight w:val="36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4DD16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2023-2024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25C8C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5529A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19</w:t>
            </w:r>
          </w:p>
        </w:tc>
      </w:tr>
      <w:tr w:rsidR="00BB69BD" w:rsidRPr="00BB69BD" w14:paraId="360B1590" w14:textId="77777777" w:rsidTr="009E1927">
        <w:trPr>
          <w:trHeight w:val="36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25C5C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  <w:lang w:val="kk-KZ"/>
              </w:rPr>
            </w:pPr>
            <w:r w:rsidRPr="00BB69BD">
              <w:rPr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E176E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5A0E9" w14:textId="77777777" w:rsidR="00BB69BD" w:rsidRPr="00BB69BD" w:rsidRDefault="00BB69BD" w:rsidP="00BB69BD">
            <w:pPr>
              <w:ind w:left="140" w:right="140"/>
              <w:jc w:val="center"/>
              <w:rPr>
                <w:sz w:val="24"/>
                <w:szCs w:val="24"/>
                <w:lang w:val="kk-KZ"/>
              </w:rPr>
            </w:pPr>
            <w:r w:rsidRPr="00BB69BD">
              <w:rPr>
                <w:sz w:val="24"/>
                <w:szCs w:val="24"/>
                <w:lang w:val="kk-KZ"/>
              </w:rPr>
              <w:t>3</w:t>
            </w:r>
          </w:p>
        </w:tc>
      </w:tr>
      <w:tr w:rsidR="00BB69BD" w:rsidRPr="00BB69BD" w14:paraId="0AC66709" w14:textId="77777777" w:rsidTr="009E1927">
        <w:trPr>
          <w:trHeight w:val="36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70629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BB69B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42C5C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sz w:val="24"/>
                <w:szCs w:val="24"/>
              </w:rPr>
            </w:pPr>
            <w:r w:rsidRPr="00BB69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69A9D" w14:textId="77777777" w:rsidR="00BB69BD" w:rsidRPr="00BB69BD" w:rsidRDefault="00BB69BD" w:rsidP="00BB69BD">
            <w:pPr>
              <w:ind w:left="140" w:right="140"/>
              <w:jc w:val="center"/>
              <w:rPr>
                <w:b/>
                <w:sz w:val="24"/>
                <w:szCs w:val="24"/>
                <w:lang w:val="kk-KZ"/>
              </w:rPr>
            </w:pPr>
            <w:r w:rsidRPr="00BB69BD">
              <w:rPr>
                <w:b/>
                <w:sz w:val="24"/>
                <w:szCs w:val="24"/>
              </w:rPr>
              <w:t>5</w:t>
            </w:r>
            <w:r w:rsidRPr="00BB69BD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</w:tbl>
    <w:p w14:paraId="786B6A41" w14:textId="77777777" w:rsidR="00BB69BD" w:rsidRPr="00BB69BD" w:rsidRDefault="00BB69BD" w:rsidP="00BB69BD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8"/>
          <w:szCs w:val="28"/>
        </w:rPr>
      </w:pPr>
    </w:p>
    <w:p w14:paraId="0000012C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</w:p>
    <w:p w14:paraId="3B0F3F9F" w14:textId="77777777" w:rsidR="00BB69BD" w:rsidRPr="00B3707F" w:rsidRDefault="00BB69BD" w:rsidP="00BB69B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8"/>
          <w:szCs w:val="28"/>
        </w:rPr>
      </w:pPr>
      <w:r w:rsidRPr="00B3707F">
        <w:rPr>
          <w:sz w:val="28"/>
          <w:szCs w:val="28"/>
        </w:rPr>
        <w:t>Таблица 3. Сведения о контингенте обучающихся по формам и языкам обучения на 202</w:t>
      </w:r>
      <w:r>
        <w:rPr>
          <w:sz w:val="28"/>
          <w:szCs w:val="28"/>
          <w:lang w:val="kk-KZ"/>
        </w:rPr>
        <w:t>4</w:t>
      </w:r>
      <w:r w:rsidRPr="00B3707F"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5</w:t>
      </w:r>
      <w:r w:rsidRPr="00B3707F">
        <w:rPr>
          <w:sz w:val="28"/>
          <w:szCs w:val="28"/>
        </w:rPr>
        <w:t xml:space="preserve"> учебный год</w:t>
      </w:r>
    </w:p>
    <w:p w14:paraId="53089ACA" w14:textId="77777777" w:rsidR="00BB69BD" w:rsidRPr="00B3707F" w:rsidRDefault="00BB69BD" w:rsidP="00BB69BD">
      <w:pPr>
        <w:rPr>
          <w:sz w:val="28"/>
          <w:szCs w:val="28"/>
        </w:rPr>
      </w:pPr>
    </w:p>
    <w:tbl>
      <w:tblPr>
        <w:tblW w:w="10426" w:type="dxa"/>
        <w:tblInd w:w="-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970"/>
        <w:gridCol w:w="1005"/>
        <w:gridCol w:w="555"/>
        <w:gridCol w:w="600"/>
        <w:gridCol w:w="540"/>
        <w:gridCol w:w="570"/>
        <w:gridCol w:w="570"/>
        <w:gridCol w:w="562"/>
        <w:gridCol w:w="563"/>
        <w:gridCol w:w="712"/>
        <w:gridCol w:w="567"/>
        <w:gridCol w:w="567"/>
      </w:tblGrid>
      <w:tr w:rsidR="00BB69BD" w:rsidRPr="00BB69BD" w14:paraId="500B0087" w14:textId="77777777" w:rsidTr="009E1927">
        <w:trPr>
          <w:trHeight w:val="30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72408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№</w:t>
            </w:r>
          </w:p>
          <w:p w14:paraId="549E08EB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8FA2F" w14:textId="77777777" w:rsidR="00BB69BD" w:rsidRPr="00BB69BD" w:rsidRDefault="00BB69BD" w:rsidP="009E1927">
            <w:pPr>
              <w:ind w:left="140" w:right="140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Наименование и шифр специальности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2BC9C" w14:textId="77777777" w:rsidR="00BB69BD" w:rsidRPr="00BB69BD" w:rsidRDefault="00BB69BD" w:rsidP="009E1927">
            <w:pPr>
              <w:ind w:left="140" w:right="140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Фор</w:t>
            </w:r>
          </w:p>
          <w:p w14:paraId="5F7A76D9" w14:textId="77777777" w:rsidR="00BB69BD" w:rsidRPr="00BB69BD" w:rsidRDefault="00BB69BD" w:rsidP="009E1927">
            <w:pPr>
              <w:ind w:left="140" w:right="140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ма</w:t>
            </w:r>
          </w:p>
          <w:p w14:paraId="782E5C4A" w14:textId="77777777" w:rsidR="00BB69BD" w:rsidRPr="00BB69BD" w:rsidRDefault="00BB69BD" w:rsidP="009E1927">
            <w:pPr>
              <w:ind w:left="140" w:right="140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обуче</w:t>
            </w:r>
          </w:p>
          <w:p w14:paraId="25976D95" w14:textId="77777777" w:rsidR="00BB69BD" w:rsidRPr="00BB69BD" w:rsidRDefault="00BB69BD" w:rsidP="009E1927">
            <w:pPr>
              <w:ind w:left="140" w:right="140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ния</w:t>
            </w:r>
          </w:p>
        </w:tc>
        <w:tc>
          <w:tcPr>
            <w:tcW w:w="580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D53B9C8" w14:textId="77777777" w:rsidR="00BB69BD" w:rsidRPr="00BB69BD" w:rsidRDefault="00BB69BD" w:rsidP="009E1927">
            <w:pPr>
              <w:ind w:left="140" w:right="140"/>
              <w:jc w:val="center"/>
              <w:rPr>
                <w:sz w:val="20"/>
                <w:szCs w:val="20"/>
              </w:rPr>
            </w:pPr>
            <w:r w:rsidRPr="00BB69BD">
              <w:rPr>
                <w:sz w:val="20"/>
                <w:szCs w:val="20"/>
              </w:rPr>
              <w:t>Контингент обучающихся (человек)</w:t>
            </w:r>
          </w:p>
        </w:tc>
      </w:tr>
      <w:tr w:rsidR="00BB69BD" w:rsidRPr="00BB69BD" w14:paraId="0082FDC3" w14:textId="77777777" w:rsidTr="009E1927">
        <w:trPr>
          <w:trHeight w:val="300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10D6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BAC2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37638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B4911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Всего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EDB6F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из них с каз. яз. обуч</w:t>
            </w:r>
          </w:p>
        </w:tc>
        <w:tc>
          <w:tcPr>
            <w:tcW w:w="465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574E506" w14:textId="77777777" w:rsidR="00BB69BD" w:rsidRPr="00BB69BD" w:rsidRDefault="00BB69BD" w:rsidP="009E19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Курс</w:t>
            </w:r>
          </w:p>
        </w:tc>
      </w:tr>
      <w:tr w:rsidR="00BB69BD" w:rsidRPr="00BB69BD" w14:paraId="0D84CE92" w14:textId="77777777" w:rsidTr="009E1927">
        <w:trPr>
          <w:trHeight w:val="1710"/>
        </w:trPr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C881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CC38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26A2" w14:textId="77777777" w:rsidR="00BB69BD" w:rsidRPr="00BB69BD" w:rsidRDefault="00BB69BD" w:rsidP="009E1927">
            <w:pPr>
              <w:ind w:left="140" w:right="140"/>
              <w:rPr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E7B9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7A01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D2B05" w14:textId="77777777" w:rsidR="00BB69BD" w:rsidRPr="00BB69BD" w:rsidRDefault="00BB69BD" w:rsidP="009E19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80A33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из них с каз. яз. обуч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C26E3" w14:textId="77777777" w:rsidR="00BB69BD" w:rsidRPr="00BB69BD" w:rsidRDefault="00BB69BD" w:rsidP="009E19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C9CB8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из них с каз. яз. обуч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518E8" w14:textId="77777777" w:rsidR="00BB69BD" w:rsidRPr="00BB69BD" w:rsidRDefault="00BB69BD" w:rsidP="009E19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5E962DC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из них с каз. яз. обуч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5825F06" w14:textId="77777777" w:rsidR="00BB69BD" w:rsidRPr="00BB69BD" w:rsidRDefault="00BB69BD" w:rsidP="009E19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43F80" w14:textId="77777777" w:rsidR="00BB69BD" w:rsidRPr="00BB69BD" w:rsidRDefault="00BB69BD" w:rsidP="009E1927">
            <w:pPr>
              <w:ind w:left="113" w:right="113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</w:rPr>
              <w:t>из них с каз. яз. обуч</w:t>
            </w:r>
          </w:p>
        </w:tc>
      </w:tr>
      <w:tr w:rsidR="00BB69BD" w:rsidRPr="00BB69BD" w14:paraId="1C16EE6C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56BF0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AB92A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07240500 Обогащение полезных ископаемых (рудообогащение)"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E7E7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5640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B5C7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7789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9B1E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A2F8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D19D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52CD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B96F95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9E9783F" w14:textId="77777777" w:rsidR="00BB69BD" w:rsidRPr="00BB69BD" w:rsidRDefault="00BB69BD" w:rsidP="009E1927">
            <w:pPr>
              <w:ind w:left="140" w:right="140"/>
              <w:jc w:val="center"/>
              <w:rPr>
                <w:sz w:val="16"/>
                <w:szCs w:val="16"/>
                <w:lang w:val="kk-KZ"/>
              </w:rPr>
            </w:pPr>
            <w:r w:rsidRPr="00BB69BD">
              <w:rPr>
                <w:sz w:val="16"/>
                <w:szCs w:val="16"/>
              </w:rPr>
              <w:t xml:space="preserve"> </w:t>
            </w:r>
            <w:r w:rsidRPr="00BB69BD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6CE58" w14:textId="77777777" w:rsidR="00BB69BD" w:rsidRPr="00BB69BD" w:rsidRDefault="00BB69BD" w:rsidP="009E1927">
            <w:pPr>
              <w:ind w:left="140" w:right="140"/>
              <w:jc w:val="center"/>
              <w:rPr>
                <w:sz w:val="16"/>
                <w:szCs w:val="16"/>
              </w:rPr>
            </w:pPr>
            <w:r w:rsidRPr="00BB69BD">
              <w:rPr>
                <w:sz w:val="16"/>
                <w:szCs w:val="16"/>
                <w:lang w:val="kk-KZ"/>
              </w:rPr>
              <w:t>13</w:t>
            </w:r>
            <w:r w:rsidRPr="00BB69BD">
              <w:rPr>
                <w:sz w:val="16"/>
                <w:szCs w:val="16"/>
              </w:rPr>
              <w:t xml:space="preserve"> </w:t>
            </w:r>
          </w:p>
        </w:tc>
      </w:tr>
      <w:tr w:rsidR="00BB69BD" w:rsidRPr="00BB69BD" w14:paraId="7BB7AFEB" w14:textId="77777777" w:rsidTr="009E1927">
        <w:trPr>
          <w:trHeight w:val="9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560A7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9C214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7130300 Теплоэнергетические установки тепловых</w:t>
            </w:r>
            <w:r w:rsidRPr="00BB69BD">
              <w:rPr>
                <w:sz w:val="24"/>
                <w:szCs w:val="24"/>
              </w:rPr>
              <w:br/>
              <w:t xml:space="preserve"> электрических станций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76A2E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15CA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C228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6315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EF65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C986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FA7D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6F00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1</w:t>
            </w:r>
            <w:r w:rsidRPr="00BB69BD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ED3C96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DE1AA5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FA69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11AA450D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4D73C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20537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061202 Системы информационной безопасности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F08D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1FAE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2C2C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87210" w14:textId="77777777" w:rsidR="00BB69BD" w:rsidRPr="00BB69BD" w:rsidRDefault="00BB69BD" w:rsidP="009E1927">
            <w:pPr>
              <w:ind w:right="140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  <w:r w:rsidRPr="00BB69BD"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CBB3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5DF2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EB64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3BD3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19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3FE2D9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927A83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DF05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0D2B4980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7B879" w14:textId="77777777" w:rsidR="00BB69BD" w:rsidRPr="00BB69BD" w:rsidRDefault="00BB69BD" w:rsidP="009E1927">
            <w:pPr>
              <w:ind w:left="140" w:right="135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CCF0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07240300 Открытая разработка месторождений полезных ископаемых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E130E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DFB0A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4B1B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1549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6689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8353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F35B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C44B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724B96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6EA9D8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A4BD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22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05F92873" w14:textId="77777777" w:rsidTr="009E1927">
        <w:trPr>
          <w:trHeight w:val="3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F6C4C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A6D4F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07240200 Маркшейдерское дело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05766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CCE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1B21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950C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BCB6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2</w:t>
            </w:r>
            <w:r w:rsidRPr="00BB69BD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675B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  <w:r w:rsidRPr="00BB69BD"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E1A9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21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FB08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1</w:t>
            </w:r>
            <w:r w:rsidRPr="00BB69BD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715284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1</w:t>
            </w:r>
            <w:r w:rsidRPr="00BB69BD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1B70CD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3DD2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753A3E90" w14:textId="77777777" w:rsidTr="009E1927">
        <w:trPr>
          <w:trHeight w:val="1604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17C20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3A1E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07161300 Техническое обслуживание, ремонт и эксплуатация автомобильного транспорта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60ECD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2B50C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880C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0151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647A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6ECB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4F52A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E125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782180E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85AB85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15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FCCA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0A8B7187" w14:textId="77777777" w:rsidTr="009E1927">
        <w:trPr>
          <w:trHeight w:val="836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F00BD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C3830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06130100 Программное обеспечение (по видам)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467FF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6845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EF9B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F60C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FECFC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358B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25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F1DC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7199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4CD80B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ACF8B3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18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C0F7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6DDE852B" w14:textId="77777777" w:rsidTr="009E1927">
        <w:trPr>
          <w:trHeight w:val="1392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EFB39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86F8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 xml:space="preserve">07130700 Техническое обслуживание, ремонт и эксплуатация электромеханического оборудования (по видам </w:t>
            </w:r>
            <w:r w:rsidRPr="00BB69BD">
              <w:rPr>
                <w:sz w:val="24"/>
                <w:szCs w:val="24"/>
              </w:rPr>
              <w:lastRenderedPageBreak/>
              <w:t>и отраслям)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A91BD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5CC6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ECBC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D6F8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  <w:r w:rsidRPr="00BB69BD">
              <w:rPr>
                <w:sz w:val="18"/>
                <w:szCs w:val="18"/>
                <w:lang w:val="kk-KZ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BA7C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FE67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8479A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FD4E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0E06B83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2D524B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13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D5B9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4B321CD6" w14:textId="77777777" w:rsidTr="009E1927">
        <w:trPr>
          <w:trHeight w:val="9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7A50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1DDE0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 xml:space="preserve">07130200  Электроснабжение                               </w:t>
            </w:r>
            <w:r w:rsidRPr="00BB69BD">
              <w:rPr>
                <w:sz w:val="24"/>
                <w:szCs w:val="24"/>
              </w:rPr>
              <w:tab/>
              <w:t>(по   отраслям)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98AEE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39AE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2</w:t>
            </w:r>
            <w:r w:rsidRPr="00BB69BD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ABD4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D191A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8C40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5024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  <w:lang w:val="kk-KZ"/>
              </w:rPr>
              <w:t>20</w:t>
            </w: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45CE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D7B6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2A3E26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3431E34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A2FA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3345F5C7" w14:textId="77777777" w:rsidTr="009E1927">
        <w:trPr>
          <w:trHeight w:val="9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9269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966F0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07161300 Техническое обслуживание, ремонт и эксплуатация автомобильного транспорта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ECBFE" w14:textId="77777777" w:rsidR="00BB69BD" w:rsidRPr="00BB69BD" w:rsidRDefault="00BB69BD" w:rsidP="009E1927">
            <w:pPr>
              <w:ind w:left="140" w:right="140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заочное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4C21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5C42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27B3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E84B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5304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8D8B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E0F8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5D5EF2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B45825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61A2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76A883CE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2A232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515E9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07240300 Открытая разработка месторождений полезных ископаемых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63288" w14:textId="77777777" w:rsidR="00BB69BD" w:rsidRPr="00BB69BD" w:rsidRDefault="00BB69BD" w:rsidP="009E1927">
            <w:pPr>
              <w:ind w:left="140" w:right="140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заочное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D6FA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18FF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CF46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844E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7D13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31F5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7764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661318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9B5B03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5A28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4F5D19F7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57EBB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BA061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07240500 Обогащение полезных ископаемых (рудообогащение)"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477EB" w14:textId="77777777" w:rsidR="00BB69BD" w:rsidRPr="00BB69BD" w:rsidRDefault="00BB69BD" w:rsidP="009E1927">
            <w:pPr>
              <w:ind w:left="140" w:right="140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заочное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91B34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599D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CBCC7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3042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1ED5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>1</w:t>
            </w:r>
            <w:r w:rsidRPr="00BB69BD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AA813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C4B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5DED2B7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EAA758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AFC4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04EAE1A0" w14:textId="77777777" w:rsidTr="009E1927">
        <w:trPr>
          <w:trHeight w:val="63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A0155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1E33D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07210100 Подземная разработка месторождений полезных ископаемых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747F7" w14:textId="77777777" w:rsidR="00BB69BD" w:rsidRPr="00BB69BD" w:rsidRDefault="00BB69BD" w:rsidP="009E1927">
            <w:pPr>
              <w:ind w:left="140" w:right="140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заочное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0C06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1D195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23ABC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43702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F132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FA22D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D89B8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  <w:r w:rsidRPr="00BB69BD"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C49048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83E863B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0564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B69BD" w14:paraId="64D1D444" w14:textId="77777777" w:rsidTr="009E1927">
        <w:trPr>
          <w:trHeight w:val="90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E65F5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A2FA4" w14:textId="77777777" w:rsidR="00BB69BD" w:rsidRPr="00BB69BD" w:rsidRDefault="00BB69BD" w:rsidP="009E1927">
            <w:pPr>
              <w:ind w:left="140" w:right="140"/>
              <w:rPr>
                <w:sz w:val="24"/>
                <w:szCs w:val="24"/>
              </w:rPr>
            </w:pPr>
            <w:r w:rsidRPr="00BB69BD">
              <w:rPr>
                <w:sz w:val="24"/>
                <w:szCs w:val="24"/>
              </w:rPr>
              <w:t>7130300 Теплоэнергетические установки тепловых</w:t>
            </w:r>
            <w:r w:rsidRPr="00BB69BD">
              <w:rPr>
                <w:sz w:val="24"/>
                <w:szCs w:val="24"/>
              </w:rPr>
              <w:br/>
              <w:t xml:space="preserve"> электрических станций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24C92" w14:textId="77777777" w:rsidR="00BB69BD" w:rsidRPr="00BB69BD" w:rsidRDefault="00BB69BD" w:rsidP="009E1927">
            <w:pPr>
              <w:ind w:left="140" w:right="140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заочное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0340A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9238C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58960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407B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890C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817CF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64C66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  <w:lang w:val="kk-KZ"/>
              </w:rPr>
            </w:pPr>
            <w:r w:rsidRPr="00BB69BD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630DA39E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D4AD7F1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AEF79" w14:textId="77777777" w:rsidR="00BB69BD" w:rsidRPr="00BB69BD" w:rsidRDefault="00BB69BD" w:rsidP="009E1927">
            <w:pPr>
              <w:ind w:left="140" w:right="140"/>
              <w:jc w:val="center"/>
              <w:rPr>
                <w:sz w:val="18"/>
                <w:szCs w:val="18"/>
              </w:rPr>
            </w:pPr>
            <w:r w:rsidRPr="00BB69BD">
              <w:rPr>
                <w:sz w:val="18"/>
                <w:szCs w:val="18"/>
              </w:rPr>
              <w:t xml:space="preserve"> </w:t>
            </w:r>
          </w:p>
        </w:tc>
      </w:tr>
      <w:tr w:rsidR="00BB69BD" w:rsidRPr="00B3707F" w14:paraId="0B212E0F" w14:textId="77777777" w:rsidTr="009E1927">
        <w:trPr>
          <w:trHeight w:val="360"/>
        </w:trPr>
        <w:tc>
          <w:tcPr>
            <w:tcW w:w="46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91057" w14:textId="77777777" w:rsidR="00BB69BD" w:rsidRPr="00BB69BD" w:rsidRDefault="00BB69BD" w:rsidP="009E1927">
            <w:pPr>
              <w:ind w:left="140" w:right="140"/>
              <w:rPr>
                <w:b/>
                <w:sz w:val="24"/>
                <w:szCs w:val="24"/>
              </w:rPr>
            </w:pPr>
            <w:r w:rsidRPr="00BB69BD">
              <w:rPr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4B911" w14:textId="77777777" w:rsidR="00BB69BD" w:rsidRPr="00BB69BD" w:rsidRDefault="00BB69BD" w:rsidP="009E1927">
            <w:pPr>
              <w:ind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C8463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FA12F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171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74C09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</w:rPr>
              <w:t>2</w:t>
            </w:r>
            <w:r w:rsidRPr="00BB69BD">
              <w:rPr>
                <w:sz w:val="14"/>
                <w:szCs w:val="14"/>
                <w:lang w:val="kk-KZ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CC572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145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F6787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379F6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1CCABCFE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</w:rPr>
            </w:pPr>
            <w:r w:rsidRPr="00BB69BD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28C121F5" w14:textId="77777777" w:rsidR="00BB69BD" w:rsidRPr="00BB69BD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  <w:lang w:val="kk-KZ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8B00" w14:textId="77777777" w:rsidR="00BB69BD" w:rsidRPr="00EB7F0E" w:rsidRDefault="00BB69BD" w:rsidP="009E1927">
            <w:pPr>
              <w:ind w:left="140" w:right="140"/>
              <w:jc w:val="center"/>
              <w:rPr>
                <w:sz w:val="14"/>
                <w:szCs w:val="14"/>
                <w:lang w:val="kk-KZ"/>
              </w:rPr>
            </w:pPr>
            <w:r w:rsidRPr="00BB69BD">
              <w:rPr>
                <w:sz w:val="14"/>
                <w:szCs w:val="14"/>
              </w:rPr>
              <w:t>3</w:t>
            </w:r>
            <w:r w:rsidRPr="00BB69BD">
              <w:rPr>
                <w:sz w:val="14"/>
                <w:szCs w:val="14"/>
                <w:lang w:val="kk-KZ"/>
              </w:rPr>
              <w:t>5</w:t>
            </w:r>
          </w:p>
        </w:tc>
      </w:tr>
    </w:tbl>
    <w:p w14:paraId="12F0ABA0" w14:textId="77777777" w:rsidR="00BB69BD" w:rsidRPr="00B3707F" w:rsidRDefault="00BB69BD" w:rsidP="00BB69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279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0000027A" w14:textId="2924E555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Таблица 4. Сведения о контингенте выпускных групп</w:t>
      </w:r>
    </w:p>
    <w:p w14:paraId="077EBC08" w14:textId="77777777" w:rsidR="003D4735" w:rsidRDefault="003D47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tbl>
      <w:tblPr>
        <w:tblStyle w:val="10"/>
        <w:tblW w:w="10774" w:type="dxa"/>
        <w:tblInd w:w="-714" w:type="dxa"/>
        <w:tblLayout w:type="fixed"/>
        <w:tblLook w:val="0600" w:firstRow="0" w:lastRow="0" w:firstColumn="0" w:lastColumn="0" w:noHBand="1" w:noVBand="1"/>
      </w:tblPr>
      <w:tblGrid>
        <w:gridCol w:w="851"/>
        <w:gridCol w:w="3544"/>
        <w:gridCol w:w="1701"/>
        <w:gridCol w:w="1559"/>
        <w:gridCol w:w="1559"/>
        <w:gridCol w:w="1560"/>
      </w:tblGrid>
      <w:tr w:rsidR="003D4735" w:rsidRPr="003D4735" w14:paraId="2BF34035" w14:textId="77777777" w:rsidTr="003D4735">
        <w:trPr>
          <w:trHeight w:val="1160"/>
        </w:trPr>
        <w:tc>
          <w:tcPr>
            <w:tcW w:w="851" w:type="dxa"/>
          </w:tcPr>
          <w:p w14:paraId="03A8AB05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598BC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69B14DCB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1701" w:type="dxa"/>
          </w:tcPr>
          <w:p w14:paraId="52025B5B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14:paraId="3F77A081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559" w:type="dxa"/>
          </w:tcPr>
          <w:p w14:paraId="6B5544A9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14:paraId="4137F264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Количество обуч-ся</w:t>
            </w:r>
          </w:p>
          <w:p w14:paraId="1A5ACEDB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E69F2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35" w:rsidRPr="003D4735" w14:paraId="5DC16320" w14:textId="77777777" w:rsidTr="003D4735">
        <w:trPr>
          <w:trHeight w:val="450"/>
        </w:trPr>
        <w:tc>
          <w:tcPr>
            <w:tcW w:w="10774" w:type="dxa"/>
            <w:gridSpan w:val="6"/>
          </w:tcPr>
          <w:p w14:paraId="2DF2FC2F" w14:textId="77777777" w:rsidR="003D4735" w:rsidRPr="003D4735" w:rsidRDefault="003D4735" w:rsidP="003D4735">
            <w:pPr>
              <w:spacing w:after="120"/>
              <w:ind w:left="140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3D4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3D4735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Pr="003D47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3D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 год</w:t>
            </w:r>
          </w:p>
        </w:tc>
      </w:tr>
      <w:tr w:rsidR="003D4735" w:rsidRPr="003D4735" w14:paraId="33D95CFE" w14:textId="77777777" w:rsidTr="003D4735">
        <w:trPr>
          <w:trHeight w:val="900"/>
        </w:trPr>
        <w:tc>
          <w:tcPr>
            <w:tcW w:w="851" w:type="dxa"/>
          </w:tcPr>
          <w:p w14:paraId="5F04AA79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10CDAB8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7240500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«Обогащение полезных ископаемых (рудообогащение)»</w:t>
            </w:r>
          </w:p>
        </w:tc>
        <w:tc>
          <w:tcPr>
            <w:tcW w:w="1701" w:type="dxa"/>
          </w:tcPr>
          <w:p w14:paraId="752F9ADC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3E54D7D8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1559" w:type="dxa"/>
          </w:tcPr>
          <w:p w14:paraId="57E93EED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ПКБ-4-1</w:t>
            </w:r>
          </w:p>
        </w:tc>
        <w:tc>
          <w:tcPr>
            <w:tcW w:w="1560" w:type="dxa"/>
          </w:tcPr>
          <w:p w14:paraId="2A1FF28D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26A8C6A5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2BB16479" w14:textId="77777777" w:rsidTr="003D4735">
        <w:trPr>
          <w:trHeight w:val="600"/>
        </w:trPr>
        <w:tc>
          <w:tcPr>
            <w:tcW w:w="851" w:type="dxa"/>
          </w:tcPr>
          <w:p w14:paraId="34D146D4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970297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240200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«Маркшейдерское дело»</w:t>
            </w:r>
          </w:p>
        </w:tc>
        <w:tc>
          <w:tcPr>
            <w:tcW w:w="1701" w:type="dxa"/>
          </w:tcPr>
          <w:p w14:paraId="4B4B30F3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1EA1A8CE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559" w:type="dxa"/>
          </w:tcPr>
          <w:p w14:paraId="3AD5A819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МІ-4-1</w:t>
            </w:r>
          </w:p>
        </w:tc>
        <w:tc>
          <w:tcPr>
            <w:tcW w:w="1560" w:type="dxa"/>
          </w:tcPr>
          <w:p w14:paraId="319EA8F1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14:paraId="2EC3E192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72AA6629" w14:textId="77777777" w:rsidTr="003D4735">
        <w:trPr>
          <w:trHeight w:val="990"/>
        </w:trPr>
        <w:tc>
          <w:tcPr>
            <w:tcW w:w="851" w:type="dxa"/>
          </w:tcPr>
          <w:p w14:paraId="4F6845E8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14:paraId="6E4EA7DA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7130300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«Теплоэнергетические установки тепловых электрических станций»</w:t>
            </w:r>
          </w:p>
        </w:tc>
        <w:tc>
          <w:tcPr>
            <w:tcW w:w="1701" w:type="dxa"/>
          </w:tcPr>
          <w:p w14:paraId="5A8A367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0358CFE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012C5B69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ТЭС-4-1</w:t>
            </w:r>
          </w:p>
        </w:tc>
        <w:tc>
          <w:tcPr>
            <w:tcW w:w="1560" w:type="dxa"/>
          </w:tcPr>
          <w:p w14:paraId="1DBB8F1B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3F6DCEFC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107F44FC" w14:textId="77777777" w:rsidTr="003D4735">
        <w:trPr>
          <w:trHeight w:val="990"/>
        </w:trPr>
        <w:tc>
          <w:tcPr>
            <w:tcW w:w="851" w:type="dxa"/>
          </w:tcPr>
          <w:p w14:paraId="0E1E1581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</w:tcPr>
          <w:p w14:paraId="332BAAD7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240300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разработка месторождений полезных ископаемых»</w:t>
            </w:r>
          </w:p>
        </w:tc>
        <w:tc>
          <w:tcPr>
            <w:tcW w:w="1701" w:type="dxa"/>
          </w:tcPr>
          <w:p w14:paraId="2D45BDB1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678B02FE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5AFEC65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ОР-4-1</w:t>
            </w:r>
          </w:p>
        </w:tc>
        <w:tc>
          <w:tcPr>
            <w:tcW w:w="1560" w:type="dxa"/>
          </w:tcPr>
          <w:p w14:paraId="7B0C631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14:paraId="2542D8AE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287E36C1" w14:textId="77777777" w:rsidTr="003D4735">
        <w:trPr>
          <w:trHeight w:val="990"/>
        </w:trPr>
        <w:tc>
          <w:tcPr>
            <w:tcW w:w="851" w:type="dxa"/>
          </w:tcPr>
          <w:p w14:paraId="7D862CBE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</w:tcPr>
          <w:p w14:paraId="1F6F73E1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01" w:type="dxa"/>
          </w:tcPr>
          <w:p w14:paraId="11BD462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2538D741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10A69BF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ЭО-4-1</w:t>
            </w:r>
          </w:p>
        </w:tc>
        <w:tc>
          <w:tcPr>
            <w:tcW w:w="1560" w:type="dxa"/>
          </w:tcPr>
          <w:p w14:paraId="62BA849C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3D4735" w:rsidRPr="003D4735" w14:paraId="2079591A" w14:textId="77777777" w:rsidTr="003D4735">
        <w:trPr>
          <w:trHeight w:val="990"/>
        </w:trPr>
        <w:tc>
          <w:tcPr>
            <w:tcW w:w="851" w:type="dxa"/>
          </w:tcPr>
          <w:p w14:paraId="0D075B0A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</w:tcPr>
          <w:p w14:paraId="6E3C48B3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07161300  Техническое обслуживание,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ремонт и эксплуатация</w:t>
            </w:r>
            <w:r w:rsidRPr="003D47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автомобильного транспорта</w:t>
            </w:r>
          </w:p>
        </w:tc>
        <w:tc>
          <w:tcPr>
            <w:tcW w:w="1701" w:type="dxa"/>
          </w:tcPr>
          <w:p w14:paraId="19BDF277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дневное</w:t>
            </w:r>
          </w:p>
        </w:tc>
        <w:tc>
          <w:tcPr>
            <w:tcW w:w="1559" w:type="dxa"/>
          </w:tcPr>
          <w:p w14:paraId="270B8763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0055B7BC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ТО-4-1</w:t>
            </w:r>
          </w:p>
        </w:tc>
        <w:tc>
          <w:tcPr>
            <w:tcW w:w="1560" w:type="dxa"/>
          </w:tcPr>
          <w:p w14:paraId="737667CF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3D4735" w:rsidRPr="003D4735" w14:paraId="10F6E351" w14:textId="77777777" w:rsidTr="003D4735">
        <w:trPr>
          <w:trHeight w:val="990"/>
        </w:trPr>
        <w:tc>
          <w:tcPr>
            <w:tcW w:w="851" w:type="dxa"/>
          </w:tcPr>
          <w:p w14:paraId="6A5C07B2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7A01BEB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07240300 «Открытая разработка месторождений полезных ископаемых»</w:t>
            </w:r>
          </w:p>
        </w:tc>
        <w:tc>
          <w:tcPr>
            <w:tcW w:w="1701" w:type="dxa"/>
          </w:tcPr>
          <w:p w14:paraId="045BE190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559" w:type="dxa"/>
          </w:tcPr>
          <w:p w14:paraId="53E906F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2DBCE74E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ОРз-3</w:t>
            </w:r>
          </w:p>
        </w:tc>
        <w:tc>
          <w:tcPr>
            <w:tcW w:w="1560" w:type="dxa"/>
          </w:tcPr>
          <w:p w14:paraId="4302704E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F9B396D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778D77E4" w14:textId="77777777" w:rsidTr="003D4735">
        <w:trPr>
          <w:trHeight w:val="990"/>
        </w:trPr>
        <w:tc>
          <w:tcPr>
            <w:tcW w:w="851" w:type="dxa"/>
          </w:tcPr>
          <w:p w14:paraId="6A7B504C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7C46474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07130300  «Теплоэнергетические установки тепловых электрических станций»</w:t>
            </w:r>
          </w:p>
        </w:tc>
        <w:tc>
          <w:tcPr>
            <w:tcW w:w="1701" w:type="dxa"/>
          </w:tcPr>
          <w:p w14:paraId="644E7EBF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559" w:type="dxa"/>
          </w:tcPr>
          <w:p w14:paraId="32613F9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57D1C518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ТТз-3</w:t>
            </w:r>
          </w:p>
        </w:tc>
        <w:tc>
          <w:tcPr>
            <w:tcW w:w="1560" w:type="dxa"/>
          </w:tcPr>
          <w:p w14:paraId="258314DE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0C458BF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4C128E10" w14:textId="77777777" w:rsidTr="003D4735">
        <w:trPr>
          <w:trHeight w:val="720"/>
        </w:trPr>
        <w:tc>
          <w:tcPr>
            <w:tcW w:w="851" w:type="dxa"/>
          </w:tcPr>
          <w:p w14:paraId="093D643C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33B15C3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07240500 «Обогащение полезных ископаемых (рудообогащение)»</w:t>
            </w:r>
          </w:p>
        </w:tc>
        <w:tc>
          <w:tcPr>
            <w:tcW w:w="1701" w:type="dxa"/>
          </w:tcPr>
          <w:p w14:paraId="5CBE83A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559" w:type="dxa"/>
          </w:tcPr>
          <w:p w14:paraId="13CD5EC9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48B9F293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ОПИз-3</w:t>
            </w:r>
          </w:p>
        </w:tc>
        <w:tc>
          <w:tcPr>
            <w:tcW w:w="1560" w:type="dxa"/>
          </w:tcPr>
          <w:p w14:paraId="209BDC07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654BE3B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735" w:rsidRPr="003D4735" w14:paraId="79FB23CF" w14:textId="77777777" w:rsidTr="003D4735">
        <w:trPr>
          <w:trHeight w:val="1190"/>
        </w:trPr>
        <w:tc>
          <w:tcPr>
            <w:tcW w:w="851" w:type="dxa"/>
          </w:tcPr>
          <w:p w14:paraId="7EE0D13A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1C7A0F9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07210100 Подземная разработка месторождений полезных ископаемых</w:t>
            </w:r>
          </w:p>
        </w:tc>
        <w:tc>
          <w:tcPr>
            <w:tcW w:w="1701" w:type="dxa"/>
          </w:tcPr>
          <w:p w14:paraId="3277308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559" w:type="dxa"/>
          </w:tcPr>
          <w:p w14:paraId="218D43C6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14:paraId="436DB428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ПРз-3-1</w:t>
            </w:r>
          </w:p>
        </w:tc>
        <w:tc>
          <w:tcPr>
            <w:tcW w:w="1560" w:type="dxa"/>
          </w:tcPr>
          <w:p w14:paraId="62A54955" w14:textId="77777777" w:rsidR="003D4735" w:rsidRPr="003D4735" w:rsidRDefault="003D4735" w:rsidP="003D4735">
            <w:pPr>
              <w:spacing w:after="120"/>
              <w:ind w:left="1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4735" w:rsidRPr="003D4735" w14:paraId="429C1BD6" w14:textId="77777777" w:rsidTr="003D4735">
        <w:trPr>
          <w:trHeight w:val="450"/>
        </w:trPr>
        <w:tc>
          <w:tcPr>
            <w:tcW w:w="9214" w:type="dxa"/>
            <w:gridSpan w:val="5"/>
          </w:tcPr>
          <w:p w14:paraId="3299A58D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4B70D4AF" w14:textId="77777777" w:rsidR="003D4735" w:rsidRPr="003D4735" w:rsidRDefault="003D4735" w:rsidP="003D4735">
            <w:pPr>
              <w:spacing w:after="120"/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3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14:paraId="0000027B" w14:textId="2AA1513B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</w:p>
    <w:p w14:paraId="2B08FF7B" w14:textId="77777777" w:rsidR="003D4735" w:rsidRDefault="003D4735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14:paraId="00000324" w14:textId="0E77F545" w:rsidR="00095E99" w:rsidRDefault="00436FCF">
      <w:pPr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Обеспечение высокого качества кадрового потенциала является одним из решающих факторов эффективности и конкурентоспособности организации.  И особая роль в этом принадлежит работникам, реализующим образовательный процесс – педагогам.</w:t>
      </w:r>
    </w:p>
    <w:p w14:paraId="00000325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Преподавательский состав (далее ПС) ГККП «Горнотехнический колледж, город Степногорск» при управлении образования Акмолинской области (далее Колледж) укомплектован квалифицированными кадрами, имеющих достаточно большой педагогический и производственный опыт работы. Прием и расстановка кадров в колледже осуществляются в соответствии со штатным расписанием и тарификационным списком.  ПС является главным ресурсом для обеспечения миссии колледжа. В связи с этим колледж уделяет повышенное внимание процессам подбора и подготовки персонала.</w:t>
      </w:r>
    </w:p>
    <w:p w14:paraId="00000326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ПС обладает полноценными знаниями с современной методикой преподавания, что позволяет организовать эффективный учебный процесс. Усиление кадрового состава колледжа рассматривается как важнейшее условие его стратегического развития и положительного позиционирования на рынке образовательных услуг.</w:t>
      </w:r>
    </w:p>
    <w:p w14:paraId="00000327" w14:textId="77777777" w:rsidR="00095E99" w:rsidRDefault="00436FCF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Общие квалификационные требования, предъявляемые к педагогическим работникам колледжа в должности «преподаватель» выражаются в следующих показателях:</w:t>
      </w:r>
    </w:p>
    <w:p w14:paraId="00000328" w14:textId="77777777" w:rsidR="00095E99" w:rsidRDefault="00436FCF">
      <w:pP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-иметь соответствующие образовательные документы;</w:t>
      </w:r>
    </w:p>
    <w:p w14:paraId="00000329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-</w:t>
      </w:r>
      <w:r>
        <w:rPr>
          <w:color w:val="000000"/>
          <w:sz w:val="28"/>
          <w:szCs w:val="28"/>
        </w:rPr>
        <w:t>владеть современными образовательными технологиями и методиками и эффективно применять их в практической профессиональной деятельности; </w:t>
      </w:r>
    </w:p>
    <w:p w14:paraId="0000032A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-вносить личный вклад в повышение качества образования на основе совершенствования методов обучения и воспитания; </w:t>
      </w:r>
    </w:p>
    <w:p w14:paraId="0000032B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-иметь стабильные результаты освоения студентами образовательных программ и показатели динамики их достижений выше средних.</w:t>
      </w:r>
    </w:p>
    <w:p w14:paraId="0000032C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определения соответствия персонала  занимаемой должности и продвижения их по службе производится их оценка:</w:t>
      </w:r>
    </w:p>
    <w:p w14:paraId="0000032D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приеме работника на работу;</w:t>
      </w:r>
    </w:p>
    <w:p w14:paraId="0000032E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ходе испытательного срока;</w:t>
      </w:r>
    </w:p>
    <w:p w14:paraId="0000032F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конце учебных занятий;</w:t>
      </w:r>
    </w:p>
    <w:p w14:paraId="00000330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перемещениях и назначениях работников;</w:t>
      </w:r>
    </w:p>
    <w:p w14:paraId="00000331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прохождении обучения.</w:t>
      </w:r>
    </w:p>
    <w:p w14:paraId="00000332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ряду образовательных программ доля ПС, ведущих занятия по базовым и профилирующим дисциплинам, требует увеличения, для этого приглашаются преподаватели - совместители из других учреждений  и т.п. </w:t>
      </w:r>
    </w:p>
    <w:p w14:paraId="00000333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учебной нагрузки педагогическим работникам устанавливается исходя из количества часов по рабочему учебному плану, количества групп, контингента обучающихся, обеспеченности кадрами и других конкретных условий. При распределении нагрузки учитывается соответствие базового образования читаемым модулям и дисциплинам.</w:t>
      </w:r>
    </w:p>
    <w:p w14:paraId="00000334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пп. 1 п. 7 ст. 52 Закона Республики Казахстан «Об образовании» нормативная учебная нагрузка преподавателя составляет 720 часов на одну ставку, максимальный объем часов не превышает 1080 часов (1,5 ставки). В объем педагогической нагрузки входит: проведение аудиторных занятий, экзаменов, руководство курсовыми и дипломными работами, учебной и производственной практикой, консультации обучающихся всех форм обучения. В зависимости от количества часов, предусмотренных рабочим учебным планом, педагогическая нагрузка в первом и втором семестрах может быть установлена в разном объеме. </w:t>
      </w:r>
    </w:p>
    <w:p w14:paraId="00000335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колледже достаточное количество квалифицированных преподавателей для обеспечения бесперебойного учебного процесса. </w:t>
      </w:r>
    </w:p>
    <w:p w14:paraId="00000336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учебной работе заблаговременно до начала учебного года определяют потребность в ИПР в зависимости от общего объема учебной нагрузки и допустимых нормативов педагогической нагрузки на одного преподавателя.</w:t>
      </w:r>
    </w:p>
    <w:p w14:paraId="00000337" w14:textId="77777777" w:rsidR="00095E99" w:rsidRDefault="00436FCF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подбор педагогического коллектива оказывает влияние специфика образовательной программы, базовые дисциплины (модули) для каждой специальности и наличие у педагогического работника диплома о высшем профессиональном образовании соответствующей специальности и квалификации. </w:t>
      </w:r>
    </w:p>
    <w:p w14:paraId="00000338" w14:textId="77777777" w:rsidR="00095E99" w:rsidRDefault="00095E99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14:paraId="00000339" w14:textId="77777777" w:rsidR="00095E99" w:rsidRDefault="00095E99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14:paraId="0000033B" w14:textId="77777777" w:rsidR="00095E99" w:rsidRDefault="00436FCF">
      <w:pPr>
        <w:tabs>
          <w:tab w:val="left" w:pos="142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количественном и качественном составе ИПР колледжа</w:t>
      </w:r>
    </w:p>
    <w:p w14:paraId="0000033C" w14:textId="77777777" w:rsidR="00095E99" w:rsidRDefault="00095E99">
      <w:pPr>
        <w:tabs>
          <w:tab w:val="left" w:pos="142"/>
        </w:tabs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Style w:val="ae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559"/>
        <w:gridCol w:w="1559"/>
        <w:gridCol w:w="1566"/>
      </w:tblGrid>
      <w:tr w:rsidR="00095E99" w14:paraId="235BE600" w14:textId="77777777">
        <w:tc>
          <w:tcPr>
            <w:tcW w:w="4957" w:type="dxa"/>
            <w:vMerge w:val="restart"/>
          </w:tcPr>
          <w:p w14:paraId="0000033D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684" w:type="dxa"/>
            <w:gridSpan w:val="3"/>
          </w:tcPr>
          <w:p w14:paraId="0000033E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Учебный год</w:t>
            </w:r>
          </w:p>
        </w:tc>
      </w:tr>
      <w:tr w:rsidR="00095E99" w14:paraId="17935A94" w14:textId="77777777">
        <w:tc>
          <w:tcPr>
            <w:tcW w:w="4957" w:type="dxa"/>
            <w:vMerge/>
          </w:tcPr>
          <w:p w14:paraId="00000341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000342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1559" w:type="dxa"/>
          </w:tcPr>
          <w:p w14:paraId="00000343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1566" w:type="dxa"/>
          </w:tcPr>
          <w:p w14:paraId="00000344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095E99" w14:paraId="0B06ABAC" w14:textId="77777777">
        <w:tc>
          <w:tcPr>
            <w:tcW w:w="4957" w:type="dxa"/>
          </w:tcPr>
          <w:p w14:paraId="00000345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ИПР, чел. в том числе</w:t>
            </w:r>
          </w:p>
        </w:tc>
        <w:tc>
          <w:tcPr>
            <w:tcW w:w="1559" w:type="dxa"/>
          </w:tcPr>
          <w:p w14:paraId="00000346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14:paraId="00000347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66" w:type="dxa"/>
          </w:tcPr>
          <w:p w14:paraId="00000348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95E99" w14:paraId="19F4990A" w14:textId="77777777">
        <w:tc>
          <w:tcPr>
            <w:tcW w:w="4957" w:type="dxa"/>
          </w:tcPr>
          <w:p w14:paraId="00000349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Штатный состав ИПР, чел, из них</w:t>
            </w:r>
          </w:p>
        </w:tc>
        <w:tc>
          <w:tcPr>
            <w:tcW w:w="1559" w:type="dxa"/>
          </w:tcPr>
          <w:p w14:paraId="0000034A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14:paraId="0000034B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66" w:type="dxa"/>
          </w:tcPr>
          <w:p w14:paraId="0000034C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95E99" w14:paraId="579FC6E9" w14:textId="77777777">
        <w:tc>
          <w:tcPr>
            <w:tcW w:w="4957" w:type="dxa"/>
          </w:tcPr>
          <w:p w14:paraId="0000034D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Педагог-мастер</w:t>
            </w:r>
          </w:p>
        </w:tc>
        <w:tc>
          <w:tcPr>
            <w:tcW w:w="1559" w:type="dxa"/>
          </w:tcPr>
          <w:p w14:paraId="0000034E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000034F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14:paraId="00000350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5E99" w14:paraId="279EADEA" w14:textId="77777777">
        <w:tc>
          <w:tcPr>
            <w:tcW w:w="4957" w:type="dxa"/>
          </w:tcPr>
          <w:p w14:paraId="00000351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Педагог-исследователь</w:t>
            </w:r>
          </w:p>
        </w:tc>
        <w:tc>
          <w:tcPr>
            <w:tcW w:w="1559" w:type="dxa"/>
          </w:tcPr>
          <w:p w14:paraId="00000352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0000353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14:paraId="00000354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5E99" w14:paraId="0D82B89C" w14:textId="77777777">
        <w:tc>
          <w:tcPr>
            <w:tcW w:w="4957" w:type="dxa"/>
          </w:tcPr>
          <w:p w14:paraId="00000355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Педагог-эксперт</w:t>
            </w:r>
          </w:p>
        </w:tc>
        <w:tc>
          <w:tcPr>
            <w:tcW w:w="1559" w:type="dxa"/>
          </w:tcPr>
          <w:p w14:paraId="00000356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000357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14:paraId="00000358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5E99" w14:paraId="6AF100E7" w14:textId="77777777">
        <w:trPr>
          <w:trHeight w:val="306"/>
        </w:trPr>
        <w:tc>
          <w:tcPr>
            <w:tcW w:w="4957" w:type="dxa"/>
          </w:tcPr>
          <w:p w14:paraId="00000359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Педагог-модератор</w:t>
            </w:r>
          </w:p>
        </w:tc>
        <w:tc>
          <w:tcPr>
            <w:tcW w:w="1559" w:type="dxa"/>
          </w:tcPr>
          <w:p w14:paraId="0000035A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000035B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14:paraId="0000035C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95E99" w14:paraId="3ABC7BA7" w14:textId="77777777">
        <w:tc>
          <w:tcPr>
            <w:tcW w:w="4957" w:type="dxa"/>
          </w:tcPr>
          <w:p w14:paraId="0000035D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559" w:type="dxa"/>
          </w:tcPr>
          <w:p w14:paraId="0000035E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000035F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14:paraId="00000360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E99" w14:paraId="6BE0987F" w14:textId="77777777">
        <w:tc>
          <w:tcPr>
            <w:tcW w:w="4957" w:type="dxa"/>
          </w:tcPr>
          <w:p w14:paraId="00000361" w14:textId="77777777" w:rsidR="00095E99" w:rsidRDefault="00436FCF">
            <w:pPr>
              <w:tabs>
                <w:tab w:val="left" w:pos="14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категория</w:t>
            </w:r>
          </w:p>
        </w:tc>
        <w:tc>
          <w:tcPr>
            <w:tcW w:w="1559" w:type="dxa"/>
          </w:tcPr>
          <w:p w14:paraId="00000362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0000363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14:paraId="00000364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5E99" w14:paraId="22473062" w14:textId="77777777">
        <w:tc>
          <w:tcPr>
            <w:tcW w:w="4957" w:type="dxa"/>
          </w:tcPr>
          <w:p w14:paraId="00000365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категория</w:t>
            </w:r>
          </w:p>
        </w:tc>
        <w:tc>
          <w:tcPr>
            <w:tcW w:w="1559" w:type="dxa"/>
          </w:tcPr>
          <w:p w14:paraId="00000366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000367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14:paraId="00000368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5E99" w14:paraId="2017D6FA" w14:textId="77777777">
        <w:tc>
          <w:tcPr>
            <w:tcW w:w="4957" w:type="dxa"/>
          </w:tcPr>
          <w:p w14:paraId="00000369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1559" w:type="dxa"/>
          </w:tcPr>
          <w:p w14:paraId="0000036A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14:paraId="0000036B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6" w:type="dxa"/>
          </w:tcPr>
          <w:p w14:paraId="0000036C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95E99" w14:paraId="4D9EF136" w14:textId="77777777">
        <w:tc>
          <w:tcPr>
            <w:tcW w:w="4957" w:type="dxa"/>
          </w:tcPr>
          <w:p w14:paraId="0000036D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 первой и высшей категорией</w:t>
            </w:r>
          </w:p>
        </w:tc>
        <w:tc>
          <w:tcPr>
            <w:tcW w:w="1559" w:type="dxa"/>
          </w:tcPr>
          <w:p w14:paraId="0000036E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000036F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6" w:type="dxa"/>
          </w:tcPr>
          <w:p w14:paraId="00000370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95E99" w14:paraId="65988DE4" w14:textId="77777777">
        <w:tc>
          <w:tcPr>
            <w:tcW w:w="4957" w:type="dxa"/>
          </w:tcPr>
          <w:p w14:paraId="00000371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степенью “магистр”</w:t>
            </w:r>
          </w:p>
        </w:tc>
        <w:tc>
          <w:tcPr>
            <w:tcW w:w="1559" w:type="dxa"/>
          </w:tcPr>
          <w:p w14:paraId="00000372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0000373" w14:textId="77777777" w:rsidR="00095E99" w:rsidRDefault="00436FC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6" w:type="dxa"/>
          </w:tcPr>
          <w:p w14:paraId="00000374" w14:textId="77777777" w:rsidR="00095E99" w:rsidRDefault="00436FCF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00000375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376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Учебно-вспомогательный персонал укомплектован согласно Типового штата работников организаций технического и профессионального, послесреднего образования, утвержденного ПП РК  от 30 января 2008 года №77. </w:t>
      </w:r>
    </w:p>
    <w:p w14:paraId="00000377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работники, из числа вспомогательного образования соответствуют квалификационным требованиям, предъявляемых к их должности.</w:t>
      </w:r>
      <w:r>
        <w:rPr>
          <w:color w:val="000000"/>
          <w:sz w:val="28"/>
          <w:szCs w:val="28"/>
        </w:rPr>
        <w:tab/>
      </w:r>
    </w:p>
    <w:p w14:paraId="00000378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Дополнительное образование педагогических работников осуществляется в рамках курсов повышения квалификации, прохождения стажировки. </w:t>
      </w:r>
    </w:p>
    <w:p w14:paraId="00000379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Большая работа в колледже ведется по повышению педагогического мастерства. </w:t>
      </w:r>
    </w:p>
    <w:p w14:paraId="0000037A" w14:textId="77777777" w:rsidR="00095E99" w:rsidRDefault="00095E99">
      <w:pPr>
        <w:ind w:firstLine="709"/>
        <w:jc w:val="center"/>
        <w:rPr>
          <w:color w:val="000000"/>
          <w:sz w:val="28"/>
          <w:szCs w:val="28"/>
        </w:rPr>
      </w:pPr>
    </w:p>
    <w:p w14:paraId="0000037B" w14:textId="77777777" w:rsidR="00095E99" w:rsidRDefault="00436FCF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прохождении курсов повышения квалификации ИПР </w:t>
      </w:r>
    </w:p>
    <w:p w14:paraId="0000037C" w14:textId="77777777" w:rsidR="00095E99" w:rsidRDefault="00436FCF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3 года</w:t>
      </w:r>
    </w:p>
    <w:p w14:paraId="0000037D" w14:textId="77777777" w:rsidR="00095E99" w:rsidRDefault="00095E99">
      <w:pPr>
        <w:ind w:firstLine="567"/>
        <w:rPr>
          <w:b/>
          <w:color w:val="000000"/>
          <w:sz w:val="28"/>
          <w:szCs w:val="28"/>
        </w:rPr>
      </w:pPr>
    </w:p>
    <w:tbl>
      <w:tblPr>
        <w:tblStyle w:val="af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3974"/>
        <w:gridCol w:w="2411"/>
      </w:tblGrid>
      <w:tr w:rsidR="00095E99" w14:paraId="28884589" w14:textId="77777777">
        <w:tc>
          <w:tcPr>
            <w:tcW w:w="562" w:type="dxa"/>
          </w:tcPr>
          <w:p w14:paraId="0000037E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0000037F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974" w:type="dxa"/>
          </w:tcPr>
          <w:p w14:paraId="00000380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1" w:type="dxa"/>
          </w:tcPr>
          <w:p w14:paraId="00000381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Место, дата</w:t>
            </w:r>
          </w:p>
        </w:tc>
      </w:tr>
      <w:tr w:rsidR="00095E99" w14:paraId="0EE06D38" w14:textId="77777777">
        <w:tc>
          <w:tcPr>
            <w:tcW w:w="562" w:type="dxa"/>
          </w:tcPr>
          <w:p w14:paraId="00000382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000383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0000384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411" w:type="dxa"/>
          </w:tcPr>
          <w:p w14:paraId="00000385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52CAA5A8" w14:textId="77777777">
        <w:tc>
          <w:tcPr>
            <w:tcW w:w="562" w:type="dxa"/>
          </w:tcPr>
          <w:p w14:paraId="0000038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000038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Е.В.</w:t>
            </w:r>
          </w:p>
        </w:tc>
        <w:tc>
          <w:tcPr>
            <w:tcW w:w="3974" w:type="dxa"/>
            <w:vMerge w:val="restart"/>
          </w:tcPr>
          <w:p w14:paraId="00000388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389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38A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«Основные аспекты и условия процесса инклюзивного обучения в организациях технического и профессионального образования»</w:t>
            </w:r>
          </w:p>
        </w:tc>
        <w:tc>
          <w:tcPr>
            <w:tcW w:w="2411" w:type="dxa"/>
            <w:vMerge w:val="restart"/>
          </w:tcPr>
          <w:p w14:paraId="0000038B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38C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38D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38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 Дистанционно 2022г</w:t>
            </w:r>
          </w:p>
        </w:tc>
      </w:tr>
      <w:tr w:rsidR="00095E99" w14:paraId="4341ED3B" w14:textId="77777777">
        <w:tc>
          <w:tcPr>
            <w:tcW w:w="562" w:type="dxa"/>
          </w:tcPr>
          <w:p w14:paraId="0000038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000039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Г.М.</w:t>
            </w:r>
          </w:p>
        </w:tc>
        <w:tc>
          <w:tcPr>
            <w:tcW w:w="3974" w:type="dxa"/>
            <w:vMerge/>
          </w:tcPr>
          <w:p w14:paraId="00000391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92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5336CA0C" w14:textId="77777777">
        <w:tc>
          <w:tcPr>
            <w:tcW w:w="562" w:type="dxa"/>
          </w:tcPr>
          <w:p w14:paraId="0000039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000039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Н.Я.</w:t>
            </w:r>
          </w:p>
        </w:tc>
        <w:tc>
          <w:tcPr>
            <w:tcW w:w="3974" w:type="dxa"/>
            <w:vMerge/>
          </w:tcPr>
          <w:p w14:paraId="0000039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96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77F2117D" w14:textId="77777777">
        <w:tc>
          <w:tcPr>
            <w:tcW w:w="562" w:type="dxa"/>
          </w:tcPr>
          <w:p w14:paraId="0000039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000039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Блялова Л.М.</w:t>
            </w:r>
          </w:p>
        </w:tc>
        <w:tc>
          <w:tcPr>
            <w:tcW w:w="3974" w:type="dxa"/>
            <w:vMerge/>
          </w:tcPr>
          <w:p w14:paraId="00000399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9A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1C95CE2A" w14:textId="77777777">
        <w:tc>
          <w:tcPr>
            <w:tcW w:w="562" w:type="dxa"/>
          </w:tcPr>
          <w:p w14:paraId="0000039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000039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Мажиева Б.Ш.</w:t>
            </w:r>
          </w:p>
        </w:tc>
        <w:tc>
          <w:tcPr>
            <w:tcW w:w="3974" w:type="dxa"/>
            <w:vMerge/>
          </w:tcPr>
          <w:p w14:paraId="0000039D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9E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3A12EE82" w14:textId="77777777">
        <w:tc>
          <w:tcPr>
            <w:tcW w:w="562" w:type="dxa"/>
          </w:tcPr>
          <w:p w14:paraId="0000039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00003A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Даниярова Л.О.</w:t>
            </w:r>
          </w:p>
        </w:tc>
        <w:tc>
          <w:tcPr>
            <w:tcW w:w="3974" w:type="dxa"/>
            <w:vMerge/>
          </w:tcPr>
          <w:p w14:paraId="000003A1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A2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0354D57C" w14:textId="77777777">
        <w:tc>
          <w:tcPr>
            <w:tcW w:w="562" w:type="dxa"/>
          </w:tcPr>
          <w:p w14:paraId="000003A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14:paraId="000003A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Ахтамянов С.Р.</w:t>
            </w:r>
          </w:p>
        </w:tc>
        <w:tc>
          <w:tcPr>
            <w:tcW w:w="3974" w:type="dxa"/>
            <w:vMerge/>
          </w:tcPr>
          <w:p w14:paraId="000003A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A6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688EAADF" w14:textId="77777777">
        <w:tc>
          <w:tcPr>
            <w:tcW w:w="562" w:type="dxa"/>
          </w:tcPr>
          <w:p w14:paraId="000003A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00003A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Калайдарова Л.Н.</w:t>
            </w:r>
          </w:p>
        </w:tc>
        <w:tc>
          <w:tcPr>
            <w:tcW w:w="3974" w:type="dxa"/>
            <w:vMerge/>
          </w:tcPr>
          <w:p w14:paraId="000003A9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AA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443E0907" w14:textId="77777777">
        <w:tc>
          <w:tcPr>
            <w:tcW w:w="562" w:type="dxa"/>
          </w:tcPr>
          <w:p w14:paraId="000003A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00003A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Г.Е.</w:t>
            </w:r>
          </w:p>
        </w:tc>
        <w:tc>
          <w:tcPr>
            <w:tcW w:w="3974" w:type="dxa"/>
            <w:vMerge/>
          </w:tcPr>
          <w:p w14:paraId="000003AD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AE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1AED1E1F" w14:textId="77777777">
        <w:tc>
          <w:tcPr>
            <w:tcW w:w="562" w:type="dxa"/>
          </w:tcPr>
          <w:p w14:paraId="000003A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000003B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Кусенова А.Т.</w:t>
            </w:r>
          </w:p>
        </w:tc>
        <w:tc>
          <w:tcPr>
            <w:tcW w:w="3974" w:type="dxa"/>
            <w:vMerge/>
          </w:tcPr>
          <w:p w14:paraId="000003B1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14:paraId="000003B2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15A9572B" w14:textId="77777777">
        <w:tc>
          <w:tcPr>
            <w:tcW w:w="562" w:type="dxa"/>
          </w:tcPr>
          <w:p w14:paraId="000003B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000003B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Калайдарова Л.Н.</w:t>
            </w:r>
          </w:p>
        </w:tc>
        <w:tc>
          <w:tcPr>
            <w:tcW w:w="3974" w:type="dxa"/>
          </w:tcPr>
          <w:p w14:paraId="000003B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2411" w:type="dxa"/>
          </w:tcPr>
          <w:p w14:paraId="000003B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Астана НАО «Талап» 31.10-11.11.2022</w:t>
            </w:r>
          </w:p>
        </w:tc>
      </w:tr>
      <w:tr w:rsidR="00095E99" w14:paraId="1C81C02D" w14:textId="77777777">
        <w:tc>
          <w:tcPr>
            <w:tcW w:w="562" w:type="dxa"/>
          </w:tcPr>
          <w:p w14:paraId="000003B7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0003B8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00003B9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411" w:type="dxa"/>
          </w:tcPr>
          <w:p w14:paraId="000003BA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38B630A0" w14:textId="77777777">
        <w:tc>
          <w:tcPr>
            <w:tcW w:w="562" w:type="dxa"/>
          </w:tcPr>
          <w:p w14:paraId="000003B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00003B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Султанова К.С</w:t>
            </w:r>
          </w:p>
        </w:tc>
        <w:tc>
          <w:tcPr>
            <w:tcW w:w="3974" w:type="dxa"/>
          </w:tcPr>
          <w:p w14:paraId="000003B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«Колледжде қазақ тілі мен әдебиетін оқыту: басымдықтар және жетілдіру стратегиялары»</w:t>
            </w:r>
          </w:p>
        </w:tc>
        <w:tc>
          <w:tcPr>
            <w:tcW w:w="2411" w:type="dxa"/>
          </w:tcPr>
          <w:p w14:paraId="000003B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B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C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10.05-20.05. 2023</w:t>
            </w:r>
          </w:p>
        </w:tc>
      </w:tr>
      <w:tr w:rsidR="00095E99" w14:paraId="40743F65" w14:textId="77777777">
        <w:tc>
          <w:tcPr>
            <w:tcW w:w="562" w:type="dxa"/>
          </w:tcPr>
          <w:p w14:paraId="000003C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00003C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Г.Е.</w:t>
            </w:r>
          </w:p>
        </w:tc>
        <w:tc>
          <w:tcPr>
            <w:tcW w:w="3974" w:type="dxa"/>
          </w:tcPr>
          <w:p w14:paraId="000003C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английского языка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C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C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C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05.06-16.06.</w:t>
            </w:r>
          </w:p>
          <w:p w14:paraId="000003C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46B0D44B" w14:textId="77777777">
        <w:tc>
          <w:tcPr>
            <w:tcW w:w="562" w:type="dxa"/>
          </w:tcPr>
          <w:p w14:paraId="000003C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00003C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Блялова Л.М.</w:t>
            </w:r>
          </w:p>
        </w:tc>
        <w:tc>
          <w:tcPr>
            <w:tcW w:w="3974" w:type="dxa"/>
          </w:tcPr>
          <w:p w14:paraId="000003C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химии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C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C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C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05.06-16.06.</w:t>
            </w:r>
          </w:p>
          <w:p w14:paraId="000003C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08CD097B" w14:textId="77777777">
        <w:tc>
          <w:tcPr>
            <w:tcW w:w="562" w:type="dxa"/>
          </w:tcPr>
          <w:p w14:paraId="000003C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00003D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Даниярова Л.О.</w:t>
            </w:r>
          </w:p>
        </w:tc>
        <w:tc>
          <w:tcPr>
            <w:tcW w:w="3974" w:type="dxa"/>
          </w:tcPr>
          <w:p w14:paraId="000003D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физики</w:t>
            </w:r>
          </w:p>
          <w:p w14:paraId="000003D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D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D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D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05.06-16.06.</w:t>
            </w:r>
          </w:p>
          <w:p w14:paraId="000003D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3CF16B0E" w14:textId="77777777">
        <w:tc>
          <w:tcPr>
            <w:tcW w:w="562" w:type="dxa"/>
          </w:tcPr>
          <w:p w14:paraId="000003D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00003D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Зейнатулин Т.М.</w:t>
            </w:r>
          </w:p>
        </w:tc>
        <w:tc>
          <w:tcPr>
            <w:tcW w:w="3974" w:type="dxa"/>
          </w:tcPr>
          <w:p w14:paraId="000003D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истории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D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D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D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3D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14A4DAD8" w14:textId="77777777">
        <w:tc>
          <w:tcPr>
            <w:tcW w:w="562" w:type="dxa"/>
          </w:tcPr>
          <w:p w14:paraId="000003D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14:paraId="000003D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14:paraId="000003E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14:paraId="000003E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000003E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Молдекенова Т.С.</w:t>
            </w:r>
          </w:p>
          <w:p w14:paraId="000003E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Л.А.</w:t>
            </w:r>
          </w:p>
          <w:p w14:paraId="000003E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Сыздыкова А. М.</w:t>
            </w:r>
          </w:p>
          <w:p w14:paraId="000003E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Ю.Е.</w:t>
            </w:r>
          </w:p>
        </w:tc>
        <w:tc>
          <w:tcPr>
            <w:tcW w:w="3974" w:type="dxa"/>
          </w:tcPr>
          <w:p w14:paraId="000003E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2411" w:type="dxa"/>
          </w:tcPr>
          <w:p w14:paraId="000003E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Кокшетау</w:t>
            </w:r>
          </w:p>
          <w:p w14:paraId="000003E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  <w:p w14:paraId="000003E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3E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136C5362" w14:textId="77777777">
        <w:tc>
          <w:tcPr>
            <w:tcW w:w="562" w:type="dxa"/>
          </w:tcPr>
          <w:p w14:paraId="000003E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000003E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Ерназарова К.К.</w:t>
            </w:r>
          </w:p>
        </w:tc>
        <w:tc>
          <w:tcPr>
            <w:tcW w:w="3974" w:type="dxa"/>
          </w:tcPr>
          <w:p w14:paraId="000003E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математики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E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  <w:p w14:paraId="000003E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F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23.06-05.07</w:t>
            </w:r>
          </w:p>
          <w:p w14:paraId="000003F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3DC791F2" w14:textId="77777777">
        <w:tc>
          <w:tcPr>
            <w:tcW w:w="562" w:type="dxa"/>
          </w:tcPr>
          <w:p w14:paraId="000003F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000003F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Куанышева Б.А.</w:t>
            </w:r>
          </w:p>
        </w:tc>
        <w:tc>
          <w:tcPr>
            <w:tcW w:w="3974" w:type="dxa"/>
          </w:tcPr>
          <w:p w14:paraId="000003F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информатики</w:t>
            </w:r>
          </w:p>
          <w:p w14:paraId="000003F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3F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3F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3F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26.06-07.07</w:t>
            </w:r>
          </w:p>
          <w:p w14:paraId="000003F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2C36C55C" w14:textId="77777777">
        <w:tc>
          <w:tcPr>
            <w:tcW w:w="562" w:type="dxa"/>
          </w:tcPr>
          <w:p w14:paraId="000003F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000003F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Г.М.</w:t>
            </w:r>
          </w:p>
        </w:tc>
        <w:tc>
          <w:tcPr>
            <w:tcW w:w="3974" w:type="dxa"/>
          </w:tcPr>
          <w:p w14:paraId="000003F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«Совершенствование деятельности методиста организации ТиППО»</w:t>
            </w:r>
          </w:p>
        </w:tc>
        <w:tc>
          <w:tcPr>
            <w:tcW w:w="2411" w:type="dxa"/>
          </w:tcPr>
          <w:p w14:paraId="000003F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  <w:p w14:paraId="000003F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26.06-07.07</w:t>
            </w:r>
          </w:p>
          <w:p w14:paraId="000003F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4C3E2919" w14:textId="77777777">
        <w:tc>
          <w:tcPr>
            <w:tcW w:w="562" w:type="dxa"/>
          </w:tcPr>
          <w:p w14:paraId="0000040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0000040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Е.В.</w:t>
            </w:r>
          </w:p>
        </w:tc>
        <w:tc>
          <w:tcPr>
            <w:tcW w:w="3974" w:type="dxa"/>
          </w:tcPr>
          <w:p w14:paraId="00000402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эффективный стиль руководителя»</w:t>
            </w:r>
          </w:p>
        </w:tc>
        <w:tc>
          <w:tcPr>
            <w:tcW w:w="2411" w:type="dxa"/>
          </w:tcPr>
          <w:p w14:paraId="0000040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Уральск НАО «Талап» </w:t>
            </w:r>
          </w:p>
          <w:p w14:paraId="0000040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18.09-29.09.</w:t>
            </w:r>
          </w:p>
          <w:p w14:paraId="0000040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  <w:p w14:paraId="00000406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07BB7349" w14:textId="77777777">
        <w:tc>
          <w:tcPr>
            <w:tcW w:w="562" w:type="dxa"/>
          </w:tcPr>
          <w:p w14:paraId="0000040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0000040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 Ю.С.</w:t>
            </w:r>
          </w:p>
        </w:tc>
        <w:tc>
          <w:tcPr>
            <w:tcW w:w="3974" w:type="dxa"/>
          </w:tcPr>
          <w:p w14:paraId="00000409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эффективный стиль руководителя ТиППО в условиях современного образования»</w:t>
            </w:r>
          </w:p>
        </w:tc>
        <w:tc>
          <w:tcPr>
            <w:tcW w:w="2411" w:type="dxa"/>
          </w:tcPr>
          <w:p w14:paraId="0000040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Астана НАО «Талап» </w:t>
            </w:r>
          </w:p>
          <w:p w14:paraId="0000040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06.11-17.11</w:t>
            </w:r>
          </w:p>
          <w:p w14:paraId="0000040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3D426AC5" w14:textId="77777777">
        <w:tc>
          <w:tcPr>
            <w:tcW w:w="562" w:type="dxa"/>
          </w:tcPr>
          <w:p w14:paraId="0000040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14:paraId="0000040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Калайдарова Л.Н.</w:t>
            </w:r>
          </w:p>
        </w:tc>
        <w:tc>
          <w:tcPr>
            <w:tcW w:w="3974" w:type="dxa"/>
          </w:tcPr>
          <w:p w14:paraId="0000040F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инновационный стиль управления качеством учебного процесса в колледже»</w:t>
            </w:r>
          </w:p>
        </w:tc>
        <w:tc>
          <w:tcPr>
            <w:tcW w:w="2411" w:type="dxa"/>
          </w:tcPr>
          <w:p w14:paraId="0000041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Астана НАО «Талап» </w:t>
            </w:r>
          </w:p>
          <w:p w14:paraId="0000041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02.10-13.10</w:t>
            </w:r>
          </w:p>
          <w:p w14:paraId="0000041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3806EAB3" w14:textId="77777777">
        <w:tc>
          <w:tcPr>
            <w:tcW w:w="562" w:type="dxa"/>
          </w:tcPr>
          <w:p w14:paraId="0000041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0000041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Лиэпа А.Ф.</w:t>
            </w:r>
          </w:p>
        </w:tc>
        <w:tc>
          <w:tcPr>
            <w:tcW w:w="3974" w:type="dxa"/>
          </w:tcPr>
          <w:p w14:paraId="00000415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инновационный стиль управления качеством учебно-производственного процесса в колледже»</w:t>
            </w:r>
          </w:p>
        </w:tc>
        <w:tc>
          <w:tcPr>
            <w:tcW w:w="2411" w:type="dxa"/>
          </w:tcPr>
          <w:p w14:paraId="0000041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Кокшетау</w:t>
            </w:r>
          </w:p>
          <w:p w14:paraId="0000041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  <w:p w14:paraId="0000041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  <w:p w14:paraId="0000041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7C66946A" w14:textId="77777777">
        <w:tc>
          <w:tcPr>
            <w:tcW w:w="562" w:type="dxa"/>
          </w:tcPr>
          <w:p w14:paraId="0000041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0000041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А.М.</w:t>
            </w:r>
          </w:p>
        </w:tc>
        <w:tc>
          <w:tcPr>
            <w:tcW w:w="3974" w:type="dxa"/>
          </w:tcPr>
          <w:p w14:paraId="0000041C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«Психолого-педагогическое сопровождение студентов колледжа»</w:t>
            </w:r>
          </w:p>
        </w:tc>
        <w:tc>
          <w:tcPr>
            <w:tcW w:w="2411" w:type="dxa"/>
          </w:tcPr>
          <w:p w14:paraId="0000041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41E" w14:textId="77777777" w:rsidR="00095E99" w:rsidRDefault="00436FCF">
            <w:pPr>
              <w:tabs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  <w:p w14:paraId="0000041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18.09-29.09</w:t>
            </w:r>
          </w:p>
          <w:p w14:paraId="0000042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065899FA" w14:textId="77777777">
        <w:tc>
          <w:tcPr>
            <w:tcW w:w="562" w:type="dxa"/>
          </w:tcPr>
          <w:p w14:paraId="0000042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0000042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Ахтамянов С.Р.</w:t>
            </w:r>
          </w:p>
        </w:tc>
        <w:tc>
          <w:tcPr>
            <w:tcW w:w="3974" w:type="dxa"/>
          </w:tcPr>
          <w:p w14:paraId="0000042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научно-практич.центр  физ. культуры МП РК</w:t>
            </w:r>
          </w:p>
        </w:tc>
        <w:tc>
          <w:tcPr>
            <w:tcW w:w="2411" w:type="dxa"/>
          </w:tcPr>
          <w:p w14:paraId="0000042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Астана </w:t>
            </w:r>
          </w:p>
          <w:p w14:paraId="0000042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18.09-29.09</w:t>
            </w:r>
          </w:p>
          <w:p w14:paraId="0000042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1017BBDA" w14:textId="77777777">
        <w:tc>
          <w:tcPr>
            <w:tcW w:w="562" w:type="dxa"/>
          </w:tcPr>
          <w:p w14:paraId="0000042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14:paraId="0000042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000042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0000042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Бимаганбетова З.И.</w:t>
            </w:r>
          </w:p>
          <w:p w14:paraId="0000042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Дюсенбаева М.Д.</w:t>
            </w:r>
          </w:p>
          <w:p w14:paraId="0000042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Даурбек Кайролла</w:t>
            </w:r>
          </w:p>
        </w:tc>
        <w:tc>
          <w:tcPr>
            <w:tcW w:w="3974" w:type="dxa"/>
          </w:tcPr>
          <w:p w14:paraId="0000042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2411" w:type="dxa"/>
          </w:tcPr>
          <w:p w14:paraId="0000042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25.09-06.10</w:t>
            </w:r>
          </w:p>
          <w:p w14:paraId="0000042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798E5E3A" w14:textId="77777777">
        <w:tc>
          <w:tcPr>
            <w:tcW w:w="562" w:type="dxa"/>
          </w:tcPr>
          <w:p w14:paraId="0000043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14:paraId="0000043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14:paraId="0000043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0000043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Мухамолдаев Б.М.</w:t>
            </w:r>
          </w:p>
          <w:p w14:paraId="0000043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Кривых О.Ю.</w:t>
            </w:r>
          </w:p>
          <w:p w14:paraId="0000043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Шакирова Г.Т.</w:t>
            </w:r>
          </w:p>
        </w:tc>
        <w:tc>
          <w:tcPr>
            <w:tcW w:w="3974" w:type="dxa"/>
          </w:tcPr>
          <w:p w14:paraId="0000043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2411" w:type="dxa"/>
          </w:tcPr>
          <w:p w14:paraId="0000043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Степногорск</w:t>
            </w:r>
          </w:p>
          <w:p w14:paraId="0000043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  <w:p w14:paraId="0000043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  <w:p w14:paraId="0000043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65C1D493" w14:textId="77777777">
        <w:tc>
          <w:tcPr>
            <w:tcW w:w="562" w:type="dxa"/>
          </w:tcPr>
          <w:p w14:paraId="0000043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0000043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Г.М.</w:t>
            </w:r>
          </w:p>
        </w:tc>
        <w:tc>
          <w:tcPr>
            <w:tcW w:w="3974" w:type="dxa"/>
          </w:tcPr>
          <w:p w14:paraId="0000043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русского языка и лит-ры в колледже: приоритеты и стратегии совершенствования»</w:t>
            </w:r>
          </w:p>
        </w:tc>
        <w:tc>
          <w:tcPr>
            <w:tcW w:w="2411" w:type="dxa"/>
          </w:tcPr>
          <w:p w14:paraId="0000043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Кокшетау</w:t>
            </w:r>
          </w:p>
          <w:p w14:paraId="0000043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ЦПМ «НИШ» </w:t>
            </w:r>
          </w:p>
          <w:p w14:paraId="0000044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02.10-13.10</w:t>
            </w:r>
          </w:p>
          <w:p w14:paraId="0000044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5804EED5" w14:textId="77777777">
        <w:tc>
          <w:tcPr>
            <w:tcW w:w="562" w:type="dxa"/>
          </w:tcPr>
          <w:p w14:paraId="0000044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0000044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 Н.А.</w:t>
            </w:r>
          </w:p>
          <w:p w14:paraId="00000444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</w:tcPr>
          <w:p w14:paraId="0000044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«Охрана труда на производстве и безопасность»</w:t>
            </w:r>
          </w:p>
        </w:tc>
        <w:tc>
          <w:tcPr>
            <w:tcW w:w="2411" w:type="dxa"/>
          </w:tcPr>
          <w:p w14:paraId="0000044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Кокшетау</w:t>
            </w:r>
          </w:p>
          <w:p w14:paraId="0000044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НАО «Талап» </w:t>
            </w:r>
          </w:p>
          <w:p w14:paraId="0000044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13.11-24.11.</w:t>
            </w:r>
          </w:p>
          <w:p w14:paraId="0000044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095E99" w14:paraId="504B3CA4" w14:textId="77777777">
        <w:tc>
          <w:tcPr>
            <w:tcW w:w="562" w:type="dxa"/>
          </w:tcPr>
          <w:p w14:paraId="0000044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0000044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Даян А.А.</w:t>
            </w:r>
          </w:p>
        </w:tc>
        <w:tc>
          <w:tcPr>
            <w:tcW w:w="3974" w:type="dxa"/>
          </w:tcPr>
          <w:p w14:paraId="0000044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«Практические методы обучения в условиях обновления современного рынка труда»</w:t>
            </w:r>
          </w:p>
        </w:tc>
        <w:tc>
          <w:tcPr>
            <w:tcW w:w="2411" w:type="dxa"/>
          </w:tcPr>
          <w:p w14:paraId="0000044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АО «Степногорский подшипниковый завод» </w:t>
            </w:r>
          </w:p>
          <w:p w14:paraId="0000044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15.12-29.02</w:t>
            </w:r>
          </w:p>
          <w:p w14:paraId="0000044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095E99" w14:paraId="7162428E" w14:textId="77777777">
        <w:tc>
          <w:tcPr>
            <w:tcW w:w="562" w:type="dxa"/>
          </w:tcPr>
          <w:p w14:paraId="0000045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14:paraId="0000045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14:paraId="0000045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14:paraId="0000045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  <w:p w14:paraId="0000045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0000045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Аксёнов В.К.</w:t>
            </w:r>
          </w:p>
          <w:p w14:paraId="0000045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Борух О.А.</w:t>
            </w:r>
          </w:p>
          <w:p w14:paraId="0000045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Куанышева Б.А.</w:t>
            </w:r>
          </w:p>
          <w:p w14:paraId="0000045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 Н.А.</w:t>
            </w:r>
          </w:p>
          <w:p w14:paraId="0000045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Шакирова Г.Т.</w:t>
            </w:r>
          </w:p>
        </w:tc>
        <w:tc>
          <w:tcPr>
            <w:tcW w:w="3974" w:type="dxa"/>
          </w:tcPr>
          <w:p w14:paraId="0000045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2411" w:type="dxa"/>
          </w:tcPr>
          <w:p w14:paraId="0000045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Товарищество с ограниченной ответственностью «Daryn Teacher»</w:t>
            </w:r>
            <w:r>
              <w:rPr>
                <w:color w:val="000000"/>
                <w:sz w:val="24"/>
                <w:szCs w:val="24"/>
              </w:rPr>
              <w:t xml:space="preserve"> 22.04.24</w:t>
            </w:r>
          </w:p>
        </w:tc>
      </w:tr>
      <w:tr w:rsidR="00095E99" w14:paraId="61A03FC3" w14:textId="77777777">
        <w:trPr>
          <w:trHeight w:val="240"/>
        </w:trPr>
        <w:tc>
          <w:tcPr>
            <w:tcW w:w="562" w:type="dxa"/>
          </w:tcPr>
          <w:p w14:paraId="0000045C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79" w:type="dxa"/>
            <w:gridSpan w:val="3"/>
          </w:tcPr>
          <w:p w14:paraId="0000045D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</w:t>
            </w:r>
          </w:p>
        </w:tc>
      </w:tr>
      <w:tr w:rsidR="00095E99" w14:paraId="5BBB178C" w14:textId="77777777">
        <w:tc>
          <w:tcPr>
            <w:tcW w:w="562" w:type="dxa"/>
          </w:tcPr>
          <w:p w14:paraId="0000046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000046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Санатова Б.Ж</w:t>
            </w:r>
          </w:p>
        </w:tc>
        <w:tc>
          <w:tcPr>
            <w:tcW w:w="3974" w:type="dxa"/>
          </w:tcPr>
          <w:p w14:paraId="0000046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насилия в организация технического и профессионального образования</w:t>
            </w:r>
          </w:p>
        </w:tc>
        <w:tc>
          <w:tcPr>
            <w:tcW w:w="2411" w:type="dxa"/>
          </w:tcPr>
          <w:p w14:paraId="00000463" w14:textId="77777777" w:rsidR="00095E99" w:rsidRDefault="00095E99">
            <w:pPr>
              <w:jc w:val="center"/>
              <w:rPr>
                <w:color w:val="000000"/>
              </w:rPr>
            </w:pPr>
          </w:p>
        </w:tc>
      </w:tr>
      <w:tr w:rsidR="00095E99" w14:paraId="33832B6E" w14:textId="7777777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4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5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Зейнатулин Т.М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6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насилия в организация технического и профессионального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7" w14:textId="77777777" w:rsidR="00095E99" w:rsidRDefault="00436FC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t xml:space="preserve">НАО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Национальный научнопрактический институт благополучия детей </w:t>
            </w: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>"Өркен"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95E99" w14:paraId="4A25DF12" w14:textId="77777777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8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9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Р.К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A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аспекты инклюзивного обучения в техническоми профессиональномобразовании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B" w14:textId="77777777" w:rsidR="00095E99" w:rsidRDefault="00436FC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t xml:space="preserve">АО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highlight w:val="white"/>
              </w:rPr>
              <w:t>Национальный центр повышения квалификации"Өрлеу"</w:t>
            </w:r>
          </w:p>
        </w:tc>
      </w:tr>
      <w:tr w:rsidR="00095E99" w14:paraId="29EB93A7" w14:textId="77777777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C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D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Казбеков Р.А.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E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насилия в организация технического и профессионального образования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6F" w14:textId="77777777" w:rsidR="00095E99" w:rsidRDefault="00436FC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t xml:space="preserve">НАО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highlight w:val="white"/>
              </w:rPr>
              <w:t>Национальный научнопрактическийинститут благополучия детей "Өркен"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95E99" w14:paraId="4D8C268A" w14:textId="7777777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0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1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Н.А.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2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насилия в организация технического и профессионального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3" w14:textId="77777777" w:rsidR="00095E99" w:rsidRDefault="00436FC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НАО «</w:t>
            </w:r>
            <w:r>
              <w:rPr>
                <w:color w:val="333333"/>
                <w:sz w:val="24"/>
                <w:szCs w:val="24"/>
                <w:highlight w:val="white"/>
              </w:rPr>
              <w:t>Национальный научнопрактический институт благополучия детей "Өркен"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095E99" w14:paraId="14AF50CE" w14:textId="77777777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4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5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Ерназарова К.Қ.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6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грамотность: основы информационных технологий и их применение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7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ИОЦ «CO - INNOVANION» 08.11.2024</w:t>
            </w:r>
          </w:p>
        </w:tc>
      </w:tr>
      <w:tr w:rsidR="00095E99" w14:paraId="24BBAC0E" w14:textId="77777777">
        <w:trPr>
          <w:trHeight w:val="1634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8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9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Калайдарова Л.Н.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A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и инновационные методы обучения в непрерывном профессиональном образовании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B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непрерывного дополнительного образования «BILIMGE ORLEU» 12.05-25.05.2025</w:t>
            </w:r>
          </w:p>
        </w:tc>
      </w:tr>
      <w:tr w:rsidR="00095E99" w14:paraId="4EC457EC" w14:textId="77777777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C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D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Мажиева Б.Ш.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E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7F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«Академия педагогов и психологов»24.02-07.03.2025</w:t>
            </w:r>
          </w:p>
        </w:tc>
      </w:tr>
      <w:tr w:rsidR="00095E99" w14:paraId="5D6DD379" w14:textId="77777777"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80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81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 Ю.С.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82" w14:textId="77777777" w:rsidR="00095E99" w:rsidRDefault="00436FC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благоприятной и безопасной образовательной среды в организациях технического и профессионального образовния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483" w14:textId="77777777" w:rsidR="00095E99" w:rsidRDefault="00436FC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highlight w:val="white"/>
              </w:rPr>
              <w:t>Национальный научнопрактический институт благополучия детей "Өркен"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14:paraId="00000484" w14:textId="77777777" w:rsidR="00095E99" w:rsidRDefault="00095E99">
      <w:pPr>
        <w:ind w:firstLine="567"/>
        <w:rPr>
          <w:b/>
          <w:color w:val="000000"/>
          <w:sz w:val="28"/>
          <w:szCs w:val="28"/>
        </w:rPr>
      </w:pPr>
    </w:p>
    <w:p w14:paraId="00000485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Колледж систематически проводит анализ трудоустройства и занятости выпускников.</w:t>
      </w:r>
    </w:p>
    <w:p w14:paraId="00000486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трудоустройстве выпускников формируется на основе данных, предоставленных НАО «Государственная корпорация «Правительство для </w:t>
      </w:r>
      <w:r>
        <w:rPr>
          <w:color w:val="000000"/>
          <w:sz w:val="28"/>
          <w:szCs w:val="28"/>
        </w:rPr>
        <w:lastRenderedPageBreak/>
        <w:t>граждан» г. Степногорск, от предприятий города и области или самих выпускников  путем предоставления подтверждающих документов о трудоустройстве и занятости.</w:t>
      </w:r>
    </w:p>
    <w:p w14:paraId="00000487" w14:textId="77777777" w:rsidR="00095E99" w:rsidRDefault="00436FCF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Горнотехнический колледж, в целях содействия трудоустройству и временной занятости выпускников ставит перед собой задачи и осуществляет следующую деятельность:</w:t>
      </w:r>
    </w:p>
    <w:p w14:paraId="00000488" w14:textId="77777777" w:rsidR="00095E99" w:rsidRDefault="00436FCF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8F4"/>
        <w:ind w:lef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мониторинг занятости выпускников колледжа, в том числе: создание базы данных выпускников прошлых лет, сбор информации о профессиональной занятости выпускников;</w:t>
      </w:r>
    </w:p>
    <w:p w14:paraId="00000489" w14:textId="77777777" w:rsidR="00095E99" w:rsidRDefault="00436FCF">
      <w:pPr>
        <w:widowControl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8F4"/>
        <w:ind w:lef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непосредственная деятельность по трудоустройству: содействие трудоустройству выпускников и временной занятости студентов колледжа в летний период, помощь в адаптации к рынку труда;</w:t>
      </w:r>
    </w:p>
    <w:p w14:paraId="0000048A" w14:textId="77777777" w:rsidR="00095E99" w:rsidRDefault="00436FCF">
      <w:pPr>
        <w:widowControl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8F4"/>
        <w:ind w:lef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информации о спросе и предложениях на рынке труда: консультирование по вопросам трудоустройства, обучение приемам и навыкам общения с работодателями; </w:t>
      </w:r>
    </w:p>
    <w:p w14:paraId="0000048B" w14:textId="77777777" w:rsidR="00095E99" w:rsidRDefault="00436FCF">
      <w:pPr>
        <w:widowControl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8F4"/>
        <w:ind w:lef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 задач по проблемам трудоустройства: взаимодействие с предприятиями и другими работодателями, с региональными и местными органами власти, взаимодействие с городским и районными отделами занятости и социальных программ, а именно сбор информации о наличии вакантных мест;</w:t>
      </w:r>
    </w:p>
    <w:p w14:paraId="0000048C" w14:textId="77777777" w:rsidR="00095E99" w:rsidRDefault="00436FCF">
      <w:pPr>
        <w:widowControl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BF8F4"/>
        <w:ind w:left="0"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профориентационная деятельность: организация участия обучающихся в экскурсиях, проводимых предприятиями, ярмарках вакансий и т.п.</w:t>
      </w:r>
    </w:p>
    <w:p w14:paraId="0000048D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Процент трудоустройства выпускников один из основных критериев деятельности колледжа, влияющий на получение государственного заказа на подготовку и переподготовку специалистов. Доля трудоустроенных выпускников в первый год после завершения обучения за последние три года выросла на 22 % на основании данных государственного центра по выплате пенсий и предоставленных справок с места трудоустройства и составляет  85%.</w:t>
      </w:r>
    </w:p>
    <w:p w14:paraId="0000048E" w14:textId="77777777" w:rsidR="00095E99" w:rsidRDefault="00436FCF">
      <w:pPr>
        <w:tabs>
          <w:tab w:val="left" w:pos="13325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6128385" cy="3581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48F" w14:textId="77777777" w:rsidR="00095E99" w:rsidRDefault="00095E99">
      <w:pPr>
        <w:widowControl/>
        <w:ind w:firstLine="720"/>
        <w:jc w:val="both"/>
        <w:rPr>
          <w:color w:val="000000"/>
          <w:sz w:val="24"/>
          <w:szCs w:val="24"/>
        </w:rPr>
      </w:pPr>
    </w:p>
    <w:p w14:paraId="00000490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2020-2021 учебный год, выпуск -111 чел.</w:t>
      </w:r>
    </w:p>
    <w:p w14:paraId="00000491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Трудоустроены (госзаказ) – 88 чел. -81,4%, занятость 99%</w:t>
      </w:r>
    </w:p>
    <w:p w14:paraId="00000492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2021-2022 учебный год, выпуск -101 чел.</w:t>
      </w:r>
    </w:p>
    <w:p w14:paraId="00000493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Трудоустроены (госзаказ) – 63 чел. -78,7%, занятость 100%</w:t>
      </w:r>
    </w:p>
    <w:p w14:paraId="00000494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2022-2023 учебный год, выпуск -101 чел.</w:t>
      </w:r>
    </w:p>
    <w:p w14:paraId="00000495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Трудоустроены (госзаказ) – 73 чел. -85%, занятость 100%</w:t>
      </w:r>
    </w:p>
    <w:p w14:paraId="00000496" w14:textId="77777777" w:rsidR="00095E99" w:rsidRDefault="00436F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2023-2024 учебный год, выпуск-104 чел.</w:t>
      </w:r>
    </w:p>
    <w:p w14:paraId="00000497" w14:textId="77777777" w:rsidR="00095E99" w:rsidRDefault="00436F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Трудоустроены (госзаказ) – 100 чел. -85,5%, занятость 100%</w:t>
      </w:r>
    </w:p>
    <w:p w14:paraId="00000498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сведения о трудоустройстве и занятости выпускников колледжа предоставляются в ГУ «Управление образования Акмолинской области», акимат г. Степногорск, отдел статистики Акмолинской области. ГУ «Управления образования Акмолинской области» использует показатели трудоустройства учитывает при распределении государственного образовательного заказа.</w:t>
      </w:r>
    </w:p>
    <w:p w14:paraId="00000499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располагает развитой материально-технической базой, обеспечивающей проведение всех видов занятий, предусмотренных ГОСО, учебными планами ТиПО и программами по специальностям подготовки, учебно-исследовательской деятельности сотрудников и  студентов. </w:t>
      </w:r>
    </w:p>
    <w:p w14:paraId="0000049A" w14:textId="77777777" w:rsidR="00095E99" w:rsidRDefault="00436FC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Горнотехническом колледже есть необходимое количество аудиторий, оборудованные современными техническими средствами обучения; учебные лаборатории и мастерская, оснащенные современным оборудованием, соответствующие реализуемым образовательным программам, санитарно-эпидемиологическим нормам и требованиям.</w:t>
      </w:r>
    </w:p>
    <w:p w14:paraId="0000049B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Горнотехническом колледже имеются: мастерская – 1; лаборатории – 14, кабинеты общеобразовательных дисциплин – 9; кабинеты общепрофессиональных дисциплин – 14; учебный полигон – 1; спортивный зал – 2; библиотека площадью 336,1 квадратных метров с читальным залом на 35 </w:t>
      </w:r>
      <w:r>
        <w:rPr>
          <w:color w:val="000000"/>
          <w:sz w:val="28"/>
          <w:szCs w:val="28"/>
        </w:rPr>
        <w:lastRenderedPageBreak/>
        <w:t>посадочных мест; столовая площадью 363,8 квадратных метра на 200 посадочных мест; медицинский кабинет и кабинеты для работников администрации.</w:t>
      </w:r>
    </w:p>
    <w:p w14:paraId="0000049C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Учебные кабинеты и лаборатории в достаточной степени оснащены необходимым оборудованием и приборами, посредством которых будущие специалисты овладевают базовыми и профессиональными компетенциями, предусмотренные Государственным общеобязательным стандартом по специальностям. В кабинетах и лабораториях созданы условия для организации учебного процесса: все кабинеты отвечают требованиям гигиены труда и техники безопасности. В кабинетах окна открываются, проветриваются. Ведется журнал по технике безопасности. Во всех кабинетах имеются паспорт кабинета, планы работы. </w:t>
      </w:r>
    </w:p>
    <w:p w14:paraId="0000049D" w14:textId="77777777" w:rsidR="00095E99" w:rsidRDefault="00436FC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база Горнотехнического колледжа регулярно обновляется и пополняется для реализации образовательных программ.</w:t>
      </w:r>
    </w:p>
    <w:p w14:paraId="0000049E" w14:textId="77777777" w:rsidR="00095E99" w:rsidRDefault="00095E99">
      <w:pPr>
        <w:rPr>
          <w:b/>
          <w:color w:val="000000"/>
          <w:sz w:val="28"/>
          <w:szCs w:val="28"/>
        </w:rPr>
      </w:pPr>
    </w:p>
    <w:p w14:paraId="0000049F" w14:textId="77777777" w:rsidR="00095E99" w:rsidRDefault="00436FC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Библиотечный фонд колледжа</w:t>
      </w:r>
    </w:p>
    <w:p w14:paraId="000004A0" w14:textId="77777777" w:rsidR="00095E99" w:rsidRDefault="00436FCF">
      <w:pPr>
        <w:spacing w:line="260" w:lineRule="auto"/>
        <w:ind w:right="283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Информация о ресурсах предоставляется касательно каждого языка обучения отдельно (для казахского языка обучения и русского языка обучения)</w:t>
      </w:r>
    </w:p>
    <w:p w14:paraId="000004A1" w14:textId="77777777" w:rsidR="00095E99" w:rsidRDefault="00095E99">
      <w:pPr>
        <w:spacing w:line="260" w:lineRule="auto"/>
        <w:ind w:right="283"/>
        <w:jc w:val="center"/>
        <w:rPr>
          <w:i/>
          <w:color w:val="000000"/>
          <w:sz w:val="24"/>
          <w:szCs w:val="24"/>
        </w:rPr>
      </w:pPr>
    </w:p>
    <w:tbl>
      <w:tblPr>
        <w:tblStyle w:val="af0"/>
        <w:tblW w:w="9640" w:type="dxa"/>
        <w:tblInd w:w="-136" w:type="dxa"/>
        <w:tblLayout w:type="fixed"/>
        <w:tblLook w:val="0000" w:firstRow="0" w:lastRow="0" w:firstColumn="0" w:lastColumn="0" w:noHBand="0" w:noVBand="0"/>
      </w:tblPr>
      <w:tblGrid>
        <w:gridCol w:w="2059"/>
        <w:gridCol w:w="3547"/>
        <w:gridCol w:w="1699"/>
        <w:gridCol w:w="2335"/>
      </w:tblGrid>
      <w:tr w:rsidR="00095E99" w14:paraId="5956A185" w14:textId="77777777">
        <w:trPr>
          <w:trHeight w:val="348"/>
        </w:trPr>
        <w:tc>
          <w:tcPr>
            <w:tcW w:w="730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A2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Штат(чел.)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A5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95E99" w14:paraId="6B7F5FFA" w14:textId="77777777">
        <w:trPr>
          <w:trHeight w:val="446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6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A7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8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общая(м</w:t>
            </w:r>
            <w:r>
              <w:rPr>
                <w:color w:val="000000"/>
                <w:sz w:val="40"/>
                <w:szCs w:val="40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336.5</w:t>
            </w:r>
          </w:p>
        </w:tc>
      </w:tr>
      <w:tr w:rsidR="00095E99" w14:paraId="1091F2E8" w14:textId="77777777">
        <w:trPr>
          <w:trHeight w:val="517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B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C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хранения книг(м</w:t>
            </w:r>
            <w:r>
              <w:rPr>
                <w:color w:val="000000"/>
                <w:sz w:val="40"/>
                <w:szCs w:val="40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200.1</w:t>
            </w:r>
          </w:p>
        </w:tc>
      </w:tr>
      <w:tr w:rsidR="00095E99" w14:paraId="4A207623" w14:textId="77777777">
        <w:trPr>
          <w:trHeight w:val="379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мест в читальном зале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2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95E99" w14:paraId="5A60FDF8" w14:textId="77777777">
        <w:trPr>
          <w:trHeight w:val="278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3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посадочных мест в библиотеке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95E99" w14:paraId="55FC0A74" w14:textId="77777777">
        <w:trPr>
          <w:trHeight w:val="939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7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B8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B9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BA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BB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BC" w14:textId="77777777" w:rsidR="00095E99" w:rsidRDefault="00436FCF">
            <w:pPr>
              <w:ind w:left="104" w:right="5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D" w14:textId="77777777" w:rsidR="00095E99" w:rsidRDefault="00436FCF">
            <w:pPr>
              <w:tabs>
                <w:tab w:val="left" w:pos="2120"/>
                <w:tab w:val="left" w:pos="5780"/>
                <w:tab w:val="left" w:pos="684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наименований /экземпляров по циклу     </w:t>
            </w:r>
          </w:p>
          <w:p w14:paraId="000004BE" w14:textId="77777777" w:rsidR="00095E99" w:rsidRDefault="00436FCF">
            <w:pPr>
              <w:tabs>
                <w:tab w:val="left" w:pos="2120"/>
                <w:tab w:val="left" w:pos="5780"/>
                <w:tab w:val="left" w:pos="684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Общеобразовательных дисциплин:</w:t>
            </w:r>
          </w:p>
          <w:p w14:paraId="000004BF" w14:textId="77777777" w:rsidR="00095E99" w:rsidRDefault="00436FCF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-учебной литературы,</w:t>
            </w:r>
          </w:p>
          <w:p w14:paraId="000004C0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-учебно-методической литературы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1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каз.яз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2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18/2535</w:t>
            </w:r>
          </w:p>
          <w:p w14:paraId="000004C3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18/51</w:t>
            </w:r>
          </w:p>
        </w:tc>
      </w:tr>
      <w:tr w:rsidR="00095E99" w14:paraId="4129EB8B" w14:textId="77777777">
        <w:trPr>
          <w:trHeight w:val="523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C6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рус.яз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C7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18/3743</w:t>
            </w:r>
          </w:p>
          <w:p w14:paraId="000004C8" w14:textId="77777777" w:rsidR="00095E99" w:rsidRDefault="00436FC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16/23</w:t>
            </w:r>
          </w:p>
          <w:p w14:paraId="000004C9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5E99" w14:paraId="003E0074" w14:textId="77777777">
        <w:trPr>
          <w:trHeight w:val="62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A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B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CC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англ.яз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CD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2/300</w:t>
            </w:r>
          </w:p>
          <w:p w14:paraId="000004CE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4/11</w:t>
            </w:r>
          </w:p>
        </w:tc>
      </w:tr>
      <w:tr w:rsidR="00095E99" w14:paraId="65A40428" w14:textId="77777777">
        <w:trPr>
          <w:trHeight w:val="1002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D0" w14:textId="77777777" w:rsidR="00095E99" w:rsidRDefault="00436FCF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наименований/экземпляров по циклу базовых дисциплин:</w:t>
            </w:r>
          </w:p>
          <w:p w14:paraId="000004D1" w14:textId="77777777" w:rsidR="00095E99" w:rsidRDefault="00436FCF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-учебной  литературы:</w:t>
            </w:r>
          </w:p>
          <w:p w14:paraId="000004D2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-учебно-методической литературы: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D3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каз.яз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D4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73/1847</w:t>
            </w:r>
          </w:p>
          <w:p w14:paraId="000004D5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16/31</w:t>
            </w:r>
          </w:p>
        </w:tc>
      </w:tr>
      <w:tr w:rsidR="00095E99" w14:paraId="60405E34" w14:textId="77777777">
        <w:trPr>
          <w:trHeight w:val="1098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6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D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D8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рус.яз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D9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136/3594                233/261</w:t>
            </w:r>
          </w:p>
          <w:p w14:paraId="000004DA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00004DB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00004DC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2059/2072</w:t>
            </w:r>
          </w:p>
        </w:tc>
      </w:tr>
      <w:tr w:rsidR="00095E99" w14:paraId="206AD9CB" w14:textId="77777777">
        <w:trPr>
          <w:trHeight w:val="55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D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DE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DF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англ.яз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E0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5/118</w:t>
            </w:r>
          </w:p>
          <w:p w14:paraId="000004E1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5/12</w:t>
            </w:r>
          </w:p>
        </w:tc>
      </w:tr>
      <w:tr w:rsidR="00095E99" w14:paraId="3E31FF9D" w14:textId="77777777">
        <w:trPr>
          <w:trHeight w:val="33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2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E3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Обновленные издания по общеобразовательным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дисциплинам (за последние 5 лет)</w:t>
            </w:r>
          </w:p>
          <w:p w14:paraId="000004E4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E5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 каз.яз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E6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2535</w:t>
            </w:r>
          </w:p>
        </w:tc>
      </w:tr>
      <w:tr w:rsidR="00095E99" w14:paraId="1F27ECB9" w14:textId="77777777">
        <w:trPr>
          <w:trHeight w:val="33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E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E9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рус.яз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4EA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3743</w:t>
            </w:r>
          </w:p>
        </w:tc>
      </w:tr>
      <w:tr w:rsidR="00095E99" w14:paraId="59B14202" w14:textId="77777777">
        <w:trPr>
          <w:trHeight w:val="33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4EC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ED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англ.яз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4EE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095E99" w14:paraId="003E278A" w14:textId="77777777">
        <w:trPr>
          <w:trHeight w:val="33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Обновленные издания по базовым дисциплинам (за последние 5 лет)</w:t>
            </w:r>
          </w:p>
          <w:p w14:paraId="000004F1" w14:textId="77777777" w:rsidR="00095E99" w:rsidRDefault="00095E99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2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каз.яз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3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</w:t>
            </w:r>
          </w:p>
        </w:tc>
      </w:tr>
      <w:tr w:rsidR="00095E99" w14:paraId="6B7F8051" w14:textId="77777777">
        <w:trPr>
          <w:trHeight w:val="336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6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рус.яз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7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1640</w:t>
            </w:r>
          </w:p>
        </w:tc>
      </w:tr>
      <w:tr w:rsidR="00095E99" w14:paraId="156AA38F" w14:textId="77777777">
        <w:trPr>
          <w:trHeight w:val="336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9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англ.яз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B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95E99" w14:paraId="371157AD" w14:textId="77777777">
        <w:trPr>
          <w:trHeight w:val="978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C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FD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FE" w14:textId="77777777" w:rsidR="00095E99" w:rsidRDefault="00095E9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00004FF" w14:textId="77777777" w:rsidR="00095E99" w:rsidRDefault="00436FCF">
            <w:pPr>
              <w:ind w:left="104" w:right="6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содержания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0" w14:textId="77777777" w:rsidR="00095E99" w:rsidRDefault="00436FCF">
            <w:pPr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Издания с грифами:</w:t>
            </w:r>
          </w:p>
          <w:p w14:paraId="00000501" w14:textId="77777777" w:rsidR="00095E99" w:rsidRDefault="00436FCF">
            <w:pPr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учебная литература</w:t>
            </w:r>
          </w:p>
          <w:p w14:paraId="00000502" w14:textId="77777777" w:rsidR="00095E99" w:rsidRDefault="00436FCF">
            <w:pPr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-учебно-методическая литература</w:t>
            </w:r>
          </w:p>
          <w:p w14:paraId="00000503" w14:textId="77777777" w:rsidR="00095E99" w:rsidRDefault="00095E99">
            <w:pPr>
              <w:ind w:left="104" w:right="10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ОД дисциплинам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5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6578</w:t>
            </w:r>
          </w:p>
          <w:p w14:paraId="00000506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095E99" w14:paraId="2F5D6090" w14:textId="77777777">
        <w:trPr>
          <w:trHeight w:val="909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09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БД дисциплинам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0A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5767</w:t>
            </w:r>
          </w:p>
          <w:p w14:paraId="0000050B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</w:t>
            </w:r>
          </w:p>
        </w:tc>
      </w:tr>
      <w:tr w:rsidR="00095E99" w14:paraId="2C4E508D" w14:textId="77777777">
        <w:trPr>
          <w:trHeight w:val="336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C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50D" w14:textId="77777777" w:rsidR="00095E99" w:rsidRDefault="00436FCF">
            <w:pPr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Сборники законодательных актов, нормативно-правовые акты и кодексы РК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0E" w14:textId="77777777" w:rsidR="00095E99" w:rsidRDefault="00095E99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50F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</w:tr>
      <w:tr w:rsidR="00095E99" w14:paraId="5374FBB3" w14:textId="77777777">
        <w:trPr>
          <w:trHeight w:val="669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0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511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512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3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00513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49E8F0FF" w14:textId="77777777">
        <w:trPr>
          <w:trHeight w:val="1348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5" w14:textId="77777777" w:rsidR="00095E99" w:rsidRDefault="00436FCF">
            <w:pPr>
              <w:tabs>
                <w:tab w:val="left" w:pos="1242"/>
                <w:tab w:val="left" w:pos="2801"/>
              </w:tabs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общественно-политических и научно-популярных периодических изданий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6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7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95E99" w14:paraId="087240DB" w14:textId="77777777">
        <w:trPr>
          <w:trHeight w:val="1027"/>
        </w:trPr>
        <w:tc>
          <w:tcPr>
            <w:tcW w:w="2059" w:type="dxa"/>
            <w:tcBorders>
              <w:left w:val="single" w:sz="5" w:space="0" w:color="000000"/>
              <w:right w:val="single" w:sz="5" w:space="0" w:color="000000"/>
            </w:tcBorders>
          </w:tcPr>
          <w:p w14:paraId="00000518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9" w14:textId="77777777" w:rsidR="00095E99" w:rsidRDefault="00436FCF">
            <w:pPr>
              <w:tabs>
                <w:tab w:val="left" w:pos="1242"/>
                <w:tab w:val="left" w:pos="2801"/>
              </w:tabs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учебников на электронных носителях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A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51B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</w:t>
            </w:r>
          </w:p>
        </w:tc>
      </w:tr>
      <w:tr w:rsidR="00095E99" w14:paraId="222EB959" w14:textId="77777777">
        <w:trPr>
          <w:trHeight w:val="787"/>
        </w:trPr>
        <w:tc>
          <w:tcPr>
            <w:tcW w:w="2059" w:type="dxa"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51C" w14:textId="77777777" w:rsidR="00095E99" w:rsidRDefault="00095E9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51D" w14:textId="77777777" w:rsidR="00095E99" w:rsidRDefault="00436FCF">
            <w:pPr>
              <w:tabs>
                <w:tab w:val="left" w:pos="1242"/>
                <w:tab w:val="left" w:pos="2801"/>
              </w:tabs>
              <w:ind w:left="104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учебных пособий на электронных носителях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51E" w14:textId="77777777" w:rsidR="00095E99" w:rsidRDefault="00436FCF">
            <w:pP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000051F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</w:p>
        </w:tc>
      </w:tr>
    </w:tbl>
    <w:p w14:paraId="00000520" w14:textId="77777777" w:rsidR="00095E99" w:rsidRDefault="00095E99">
      <w:pPr>
        <w:jc w:val="both"/>
        <w:rPr>
          <w:color w:val="000000"/>
          <w:sz w:val="24"/>
          <w:szCs w:val="24"/>
        </w:rPr>
      </w:pPr>
    </w:p>
    <w:p w14:paraId="00000521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работает с традиционными алфавитным и систематическим каталогами. Обеспечение информационных потребностей читателей в соответствии с современными требованиями осуществляются по нескольким направлениям. </w:t>
      </w:r>
    </w:p>
    <w:p w14:paraId="00000522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библиотеке организуются различные мероприятия, направленные на выполнение проекта «Читающий колледж, мероприятия воспитательного значения. Систематически организуются традиционные и виртуальные выставки, флешбуки,буктрейлеры.квилты,викторины</w:t>
      </w:r>
    </w:p>
    <w:p w14:paraId="00000523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из главнейших направлении деятельности библиотеки – управление информационными электронными ресурсами и их использование в библиотеке, оказание информационно-библиографических услуг в информационно-электронной среде. </w:t>
      </w:r>
    </w:p>
    <w:p w14:paraId="00000524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 из оказываемых библиотеками услуг в информационном обществе – открытие информационных пространств, в колледже функционирует электронный читальный зал, который оказывает качественные услуги и удовлетворяет растущие интеллектуальные запросы читателей. </w:t>
      </w:r>
    </w:p>
    <w:p w14:paraId="00000525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анализа обеспеченности учебных дисциплин необходимой литературой в библиотеке созданы и ведутся: картотека периодических изданий, в электронном виде - картотека книгообеспеченности, картотека электронных пособий по всем специальностям. Доступ к большому объему информации </w:t>
      </w:r>
      <w:r>
        <w:rPr>
          <w:color w:val="000000"/>
          <w:sz w:val="28"/>
          <w:szCs w:val="28"/>
        </w:rPr>
        <w:lastRenderedPageBreak/>
        <w:t>обеспечивает электронный читальный зал.</w:t>
      </w:r>
    </w:p>
    <w:p w14:paraId="00000526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библиотеке имеются электронные учебники.</w:t>
      </w:r>
    </w:p>
    <w:p w14:paraId="00000527" w14:textId="77777777" w:rsidR="00095E99" w:rsidRDefault="00436F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основных функций библиотеки является библиотечное и справочно-библиографическое обслуживание студентов. Библиотека информирует своих абонентов о фонде посредством организации тематических и книжных выставок. Ежегодно экспонируются тематические  выставки  по новым поступлениям. В помощь читателям организуются выставки литературы по актуальным проблемам обучения и знаменательным датам.</w:t>
      </w:r>
    </w:p>
    <w:p w14:paraId="00000528" w14:textId="77777777" w:rsidR="00095E99" w:rsidRDefault="00095E9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00000529" w14:textId="77777777" w:rsidR="00095E99" w:rsidRDefault="00095E99">
      <w:pPr>
        <w:pStyle w:val="1"/>
        <w:tabs>
          <w:tab w:val="left" w:pos="3363"/>
          <w:tab w:val="left" w:pos="4335"/>
          <w:tab w:val="left" w:pos="7015"/>
          <w:tab w:val="left" w:pos="9435"/>
        </w:tabs>
        <w:ind w:left="0" w:firstLine="0"/>
      </w:pPr>
    </w:p>
    <w:p w14:paraId="0000052A" w14:textId="77777777" w:rsidR="00095E99" w:rsidRDefault="00436FCF">
      <w:pPr>
        <w:pStyle w:val="1"/>
        <w:numPr>
          <w:ilvl w:val="0"/>
          <w:numId w:val="15"/>
        </w:numPr>
        <w:tabs>
          <w:tab w:val="left" w:pos="3363"/>
          <w:tab w:val="left" w:pos="4335"/>
          <w:tab w:val="left" w:pos="7015"/>
          <w:tab w:val="left" w:pos="9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ТЕХНИЧЕСКОГО И ПРОФЕССИОНАЛЬНОГО, ПОСЛЕСРЕДНЕГО ОБРАЗОВАНИЯ</w:t>
      </w:r>
    </w:p>
    <w:p w14:paraId="0000052B" w14:textId="77777777" w:rsidR="00095E99" w:rsidRDefault="00095E99">
      <w:pPr>
        <w:pStyle w:val="1"/>
        <w:tabs>
          <w:tab w:val="left" w:pos="3363"/>
          <w:tab w:val="left" w:pos="4335"/>
          <w:tab w:val="left" w:pos="7015"/>
          <w:tab w:val="left" w:pos="9435"/>
        </w:tabs>
        <w:ind w:left="0" w:firstLine="0"/>
        <w:jc w:val="left"/>
        <w:rPr>
          <w:sz w:val="28"/>
          <w:szCs w:val="28"/>
        </w:rPr>
      </w:pPr>
    </w:p>
    <w:p w14:paraId="0000052C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Годовой план работы </w:t>
      </w:r>
    </w:p>
    <w:p w14:paraId="0000052D" w14:textId="14A81328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>Образовательная деятельность колледжа за 202</w:t>
      </w:r>
      <w:r w:rsidR="003D4735">
        <w:rPr>
          <w:color w:val="000000"/>
          <w:sz w:val="28"/>
          <w:szCs w:val="28"/>
          <w:highlight w:val="white"/>
          <w:lang w:val="kk-KZ"/>
        </w:rPr>
        <w:t>4</w:t>
      </w:r>
      <w:r>
        <w:rPr>
          <w:color w:val="000000"/>
          <w:sz w:val="28"/>
          <w:szCs w:val="28"/>
          <w:highlight w:val="white"/>
        </w:rPr>
        <w:t>-202</w:t>
      </w:r>
      <w:r w:rsidR="003D4735">
        <w:rPr>
          <w:color w:val="000000"/>
          <w:sz w:val="28"/>
          <w:szCs w:val="28"/>
          <w:highlight w:val="white"/>
          <w:lang w:val="kk-KZ"/>
        </w:rPr>
        <w:t>5</w:t>
      </w:r>
      <w:r>
        <w:rPr>
          <w:color w:val="000000"/>
          <w:sz w:val="28"/>
          <w:szCs w:val="28"/>
          <w:highlight w:val="white"/>
        </w:rPr>
        <w:t xml:space="preserve"> уч год осуществлялась в соответствии с пунктом 3 «Типовых правил деятельности организаций технического и профессионального образования», утвержденных приказом министра образования и науки Республики Казахстан от 30 октября 2018 года № 595 (далее - Типовые правила №595), а в 202</w:t>
      </w:r>
      <w:r w:rsidR="003D4735">
        <w:rPr>
          <w:color w:val="000000"/>
          <w:sz w:val="28"/>
          <w:szCs w:val="28"/>
          <w:highlight w:val="white"/>
          <w:lang w:val="kk-KZ"/>
        </w:rPr>
        <w:t>3</w:t>
      </w:r>
      <w:r>
        <w:rPr>
          <w:color w:val="000000"/>
          <w:sz w:val="28"/>
          <w:szCs w:val="28"/>
          <w:highlight w:val="white"/>
        </w:rPr>
        <w:t>-202</w:t>
      </w:r>
      <w:r w:rsidR="003D4735">
        <w:rPr>
          <w:color w:val="000000"/>
          <w:sz w:val="28"/>
          <w:szCs w:val="28"/>
          <w:highlight w:val="white"/>
          <w:lang w:val="kk-KZ"/>
        </w:rPr>
        <w:t>4</w:t>
      </w:r>
      <w:r>
        <w:rPr>
          <w:color w:val="000000"/>
          <w:sz w:val="28"/>
          <w:szCs w:val="28"/>
          <w:highlight w:val="white"/>
        </w:rPr>
        <w:t xml:space="preserve"> учебном году, в соответствии с приказом министра образования и науки Республики Казахстан "Типовых правил деятельности организаций технического и профессионального образования", утвержденных приказом № 385 от 31 августа 2022 года (далее - Типовых правил №385), предусмотренных пунктом 5.</w:t>
      </w:r>
      <w:r>
        <w:rPr>
          <w:color w:val="000000"/>
          <w:sz w:val="28"/>
          <w:szCs w:val="28"/>
        </w:rPr>
        <w:tab/>
      </w:r>
    </w:p>
    <w:p w14:paraId="0000052E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Деятельность колледжа ведется в соответствии с годовыми планами:</w:t>
      </w:r>
    </w:p>
    <w:p w14:paraId="0000052F" w14:textId="74DEE32E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внутриколледжных документов на 202</w:t>
      </w:r>
      <w:r w:rsidR="003D473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</w:t>
      </w:r>
      <w:r w:rsidR="003D4735">
        <w:rPr>
          <w:color w:val="000000"/>
          <w:sz w:val="28"/>
          <w:szCs w:val="28"/>
          <w:lang w:val="kk-KZ"/>
        </w:rPr>
        <w:t>25</w:t>
      </w:r>
      <w:r>
        <w:rPr>
          <w:color w:val="000000"/>
          <w:sz w:val="28"/>
          <w:szCs w:val="28"/>
        </w:rPr>
        <w:t xml:space="preserve"> учебный год проведен на основании Приказа Министерства образования и науки Республики Казахстан от 23 октября 2007 года №502 «Об утверждении форм документов строгой отчетности, используемых организациями образования в образовательной деятельности». А перечень всех внутриколледжных документов составлен на основании приказа министра образования и науки Республики Казахстан от 6 апреля 2020 года №130 «Об утверждении перечня документов и их форм, обязательных для ведения педагогами организаций среднего, технического и профессионального, послесреднего образования» (далее - приказ №130).</w:t>
      </w:r>
    </w:p>
    <w:p w14:paraId="00000530" w14:textId="71C774A0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годового плана колледжа на 202</w:t>
      </w:r>
      <w:r w:rsidR="003D473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3D4735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учебные годы:</w:t>
      </w:r>
    </w:p>
    <w:p w14:paraId="00000531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учебная работа;</w:t>
      </w:r>
    </w:p>
    <w:p w14:paraId="00000532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учебно-производственная работа;</w:t>
      </w:r>
    </w:p>
    <w:p w14:paraId="00000533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учебно-методическая работа;</w:t>
      </w:r>
    </w:p>
    <w:p w14:paraId="00000534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учебно-воспитательная работа;</w:t>
      </w:r>
    </w:p>
    <w:p w14:paraId="00000535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профориентационная работа.</w:t>
      </w:r>
    </w:p>
    <w:p w14:paraId="00000536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14:paraId="00000537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внутриколледжного контроля</w:t>
      </w:r>
    </w:p>
    <w:p w14:paraId="00000538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педагогического совета</w:t>
      </w:r>
    </w:p>
    <w:p w14:paraId="00000539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методического совета</w:t>
      </w:r>
    </w:p>
    <w:p w14:paraId="0000053A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методического кабинета;</w:t>
      </w:r>
    </w:p>
    <w:p w14:paraId="0000053B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Годовой план работы Школы молодого педагога;</w:t>
      </w:r>
    </w:p>
    <w:p w14:paraId="0000053C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библиотеки;</w:t>
      </w:r>
    </w:p>
    <w:p w14:paraId="0000053D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Планы работы ЦМК;</w:t>
      </w:r>
    </w:p>
    <w:p w14:paraId="0000053E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медицинского работника;</w:t>
      </w:r>
    </w:p>
    <w:p w14:paraId="0000053F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педагога-психолога;</w:t>
      </w:r>
    </w:p>
    <w:p w14:paraId="00000540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План работы социального педагога.</w:t>
      </w:r>
    </w:p>
    <w:p w14:paraId="00000541" w14:textId="16E52E10" w:rsidR="00095E99" w:rsidRDefault="00436FCF">
      <w:pPr>
        <w:tabs>
          <w:tab w:val="left" w:pos="450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Колледж обеспечивает качественное конкурентоспособное образование, базирующееся на современных тенденциях развития. Для целенаправленной и системной работы качественного получения образования и воспитания обучающихся, в колледже принят Стратегический план развития колледжа на 2022-202</w:t>
      </w:r>
      <w:r w:rsidR="003D4735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</w:rPr>
        <w:t xml:space="preserve"> годы. На основе стратегического плана развития колледжа разработан план работы колледжа (Приложение 39 к приказу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формы»).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00000542" w14:textId="56A8DB8C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Коллектив Колледжа ставит цели и задачи по росту конкурентоспособности образовательных услуг в соответствии с выработанной стратегией, миссией и политикой в области качества и в целом задачам технического и профессионального образования, обозначенных в Постановлении Правительства Республики Казахстан от 27 декабря 2019 года № 988 «Об утверждении Государственной программы развития образования и науки Республики Казахстан на 2020 - 2025 годы». В плане работы колледжа на 202</w:t>
      </w:r>
      <w:r w:rsidR="003D473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3D4735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учебный год отражены основные направления, цели, задачи, целевые индикаторы, мероприятия и показатели результативности по направлениям деятельности. </w:t>
      </w:r>
    </w:p>
    <w:p w14:paraId="00000543" w14:textId="77777777" w:rsidR="00095E99" w:rsidRDefault="00436FCF">
      <w:pPr>
        <w:tabs>
          <w:tab w:val="left" w:pos="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Годовые планы работы обсуждаются ежегодно на Педагогическом совете колледжа. </w:t>
      </w:r>
      <w:r>
        <w:rPr>
          <w:b/>
          <w:color w:val="000000"/>
          <w:sz w:val="28"/>
          <w:szCs w:val="28"/>
        </w:rPr>
        <w:t xml:space="preserve"> </w:t>
      </w:r>
    </w:p>
    <w:p w14:paraId="00000544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545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 программы на основе требований ГОСО, ПС, WS</w:t>
      </w:r>
    </w:p>
    <w:p w14:paraId="00000546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547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образовательные программы соответствуют профилю колледжа, имеют четко определенные цели, соответствующие миссии и запросам потребителей. </w:t>
      </w:r>
    </w:p>
    <w:p w14:paraId="00000548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Методическим советом колледжа проведена определенная работа по обеспечению качества разрабатываемых рабочих образовательных программ. Все дисциплины (модули) обеспечены типовыми образовательными программами. </w:t>
      </w:r>
    </w:p>
    <w:p w14:paraId="00000549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Документация для реализации образовательной программы включает в себя: рабочий учебный план, график учебного процесса, расписание занятий, рабочие учебные программы, календарно-тематическое планирование, учебно-методические комплексы дисциплины.</w:t>
      </w:r>
    </w:p>
    <w:p w14:paraId="0000054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Колледже согласно годовым планам работы колледжа осуществляется активная интеграция образовательных программ, что наглядно видно в следующих видах взаимосвязей:</w:t>
      </w:r>
    </w:p>
    <w:p w14:paraId="0000054B" w14:textId="77777777" w:rsidR="00095E99" w:rsidRDefault="00436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Обоснование выбора профессиональных компетенций, модулей и </w:t>
      </w:r>
      <w:r>
        <w:rPr>
          <w:color w:val="000000"/>
          <w:sz w:val="28"/>
          <w:szCs w:val="28"/>
        </w:rPr>
        <w:lastRenderedPageBreak/>
        <w:t>результатов обучения совместно с работодателями;</w:t>
      </w:r>
    </w:p>
    <w:p w14:paraId="0000054C" w14:textId="77777777" w:rsidR="00095E99" w:rsidRDefault="00436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Устойчивое сотрудничество сближающихся субъектов интеграции, обуславливающих совместное развитие с проведением мастер-классов, гостевых лекций работников образования;</w:t>
      </w:r>
    </w:p>
    <w:p w14:paraId="0000054D" w14:textId="77777777" w:rsidR="00095E99" w:rsidRDefault="00436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Ориентация обучения на приобретение профессиональных компетенций, необходимых при трудоустройстве на работе через реализацию модульно - компетентностного подхода (с 2019 года);</w:t>
      </w:r>
      <w:r>
        <w:rPr>
          <w:b/>
          <w:color w:val="000000"/>
          <w:sz w:val="28"/>
          <w:szCs w:val="28"/>
        </w:rPr>
        <w:t xml:space="preserve"> </w:t>
      </w:r>
    </w:p>
    <w:p w14:paraId="0000054E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дает следующие преимущества — это активное сотрудничество с социальными партнерами и работодателями, совместная разработка рабочих учебных планов и программ. Подготовка конкурентоспособных выпускников, способных осваивать новые области знаний и приобретать новые умения, что является важным для определения карьерной траектории их будущей профессиональной деятельности и трудоустройства по окончанию колледжа. Важная часть интеграции с производством — это стажировка преподавателей специальных дисциплин в организациях образования и дошкольного воспитания города.</w:t>
      </w:r>
    </w:p>
    <w:p w14:paraId="0000054F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усиления влияния роли работодателей в рамках реализации приказа Министра образования и науки Республики Казахстан от 31 декабря 2020 года № 566 «Об утверждении Методических рекомендаций по организации деятельности Индустриального совета в организациях технического и профессионального, послесреднего образования» в 2022 году в колледже создан Индустриальный совет.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Цель создания – оказание экспертной и технической помощи в реализации дуального обучения, модульно – компетентностного подхода с целью подготовки конкурентоспособных специалистов.</w:t>
      </w:r>
    </w:p>
    <w:p w14:paraId="00000550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Задачей Индустриального совета являются: разработка и внедрение интегрированных образовательных программ, создание и внедрение современных образовательных программ, повышение качества интеллектуального потенциала педагогических кадров, разработка и внедрение учебно – методических материалов, продвижение имиджа колледжа.</w:t>
      </w:r>
    </w:p>
    <w:p w14:paraId="00000551" w14:textId="77777777" w:rsidR="00095E99" w:rsidRDefault="00436FCF">
      <w:pPr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Образовательные программы линейного формата направлены на формирование у обучающихся общих, специальных и профессиональных компетенций.</w:t>
      </w:r>
    </w:p>
    <w:p w14:paraId="00000552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Образовательные программы модульного обучения направлены на формирование у обучающихся базовых и профессиональных компетенций.</w:t>
      </w:r>
      <w:r>
        <w:rPr>
          <w:color w:val="000000"/>
          <w:sz w:val="28"/>
          <w:szCs w:val="28"/>
        </w:rPr>
        <w:t xml:space="preserve"> Каждый модуль образовательной программы ориентирован на достижение определенного результата обучения, то есть компетентности. Сочетание модулей обеспечивает необходимую степень гибкости и свободы в отборе и комплектации требуемого конкретного учебного материала для обучения (и самостоятельного изучения) и реализации специальных дидактических и профессиональных целей.</w:t>
      </w:r>
    </w:p>
    <w:p w14:paraId="00000553" w14:textId="77777777" w:rsidR="00095E99" w:rsidRDefault="00436FCF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Результаты обучения выражаются через компетенции. Результаты обучения сформулированы как по всей образовательной программе, так и по каждому модулю.</w:t>
      </w:r>
    </w:p>
    <w:p w14:paraId="00000554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 рабочих образовательных программах предусмотрено обучение всех рекомендованных ТУП обязательных учебных дисциплин (модулей) и их объема </w:t>
      </w:r>
      <w:r>
        <w:rPr>
          <w:color w:val="000000"/>
          <w:sz w:val="28"/>
          <w:szCs w:val="28"/>
          <w:highlight w:val="white"/>
        </w:rPr>
        <w:lastRenderedPageBreak/>
        <w:t xml:space="preserve">в количественном выражении. По каждому модулю расписаны конкретные приобретаемые базовые и профессиональные компетенции с учетом требований ОРК, а также требований к организации учебного процесса и виды текущего и итогового контроля. Объем учебных часов и интенсивность обучения соответствуют учебным планам специальности. Выдержаны требования ГОСО в отношении содержания, структуры, уровня подготовки обучающихся, нормативных сроков обучения, видов обучения, материально-технического обеспечения и объема учебной нагрузки. Качественно составленные образовательные программы призваны обеспечить достижение целей, предусмотренных ГОСО. </w:t>
      </w:r>
      <w:r>
        <w:rPr>
          <w:color w:val="000000"/>
          <w:sz w:val="28"/>
          <w:szCs w:val="28"/>
        </w:rPr>
        <w:t>Перечень и объем дисциплин (модулей) обязательного компонента определяются ТУПом. В ТУПе определяется трудоемкость каждой учебной дисциплины (модуля) обязательного компонента, каждого вида учебной деятельности в академических часах и формы итогового контроля.</w:t>
      </w:r>
    </w:p>
    <w:p w14:paraId="00000555" w14:textId="62971312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</w:t>
      </w:r>
      <w:r w:rsidR="003D473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3D4735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учебном году образовательный процесс колледжа регламентировался профессиональными стандартами по специальностям и стандартами WorldSkills при наличии. </w:t>
      </w:r>
    </w:p>
    <w:p w14:paraId="00000556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образовательные программы в качестве дисциплин (модулей), определяемых организацией образования, включаются дисциплины (модули) рекомендованные производством и работодателями, востребованные на современном рынке труда.</w:t>
      </w:r>
    </w:p>
    <w:p w14:paraId="00000557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Содержание образовательной программы специальности начинается с планирования результатов обучения, что сразу настраивает обучающегося на определенные цели и на продление своей траектории обучения. </w:t>
      </w:r>
    </w:p>
    <w:p w14:paraId="00000558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Базовые модули направлены на приобретение обучающимися способности управлять собой и собственной деятельностью, склонности к самомотивации и самоорганизации.</w:t>
      </w:r>
    </w:p>
    <w:p w14:paraId="00000559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модули направлены на приобретение обучающимися способности решать совокупность профессиональных задач на основе компетенций.</w:t>
      </w:r>
    </w:p>
    <w:p w14:paraId="0000055A" w14:textId="77777777" w:rsidR="00095E99" w:rsidRDefault="00436FC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рабочего учебного плана специальности по модульной технологии обучения была учтена интеграция уровней образования по квалификациям, которая предусматривает получение первой рабочей квалификации на 2/3 курсе, второй рабочей квалификации – на 3/4 курсе и квалификацию специалиста среднего звена – на 4 курсе.</w:t>
      </w:r>
    </w:p>
    <w:p w14:paraId="0000055B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Паспорта образовательных программ колледжа вносятся в Реестр образовательных программ ТиППО на сайте НАО «Тalap» в установленном порядке. </w:t>
      </w:r>
    </w:p>
    <w:p w14:paraId="0000055C" w14:textId="77777777" w:rsidR="00095E99" w:rsidRDefault="00095E9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14:paraId="0000055D" w14:textId="77777777" w:rsidR="00095E99" w:rsidRDefault="00436FC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5.  Сведения об образовательных программах</w:t>
      </w:r>
    </w:p>
    <w:p w14:paraId="0000055E" w14:textId="77777777" w:rsidR="00095E99" w:rsidRDefault="00095E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1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126"/>
        <w:gridCol w:w="2127"/>
        <w:gridCol w:w="3543"/>
        <w:gridCol w:w="1843"/>
      </w:tblGrid>
      <w:tr w:rsidR="00095E99" w14:paraId="7589501D" w14:textId="77777777">
        <w:tc>
          <w:tcPr>
            <w:tcW w:w="426" w:type="dxa"/>
          </w:tcPr>
          <w:p w14:paraId="0000055F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00000560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специальностей и коды</w:t>
            </w:r>
          </w:p>
        </w:tc>
        <w:tc>
          <w:tcPr>
            <w:tcW w:w="2127" w:type="dxa"/>
          </w:tcPr>
          <w:p w14:paraId="00000561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работодателей, принявших участие в разработке ОП</w:t>
            </w:r>
          </w:p>
        </w:tc>
        <w:tc>
          <w:tcPr>
            <w:tcW w:w="3543" w:type="dxa"/>
          </w:tcPr>
          <w:p w14:paraId="00000562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Профстандарты </w:t>
            </w:r>
          </w:p>
        </w:tc>
        <w:tc>
          <w:tcPr>
            <w:tcW w:w="1843" w:type="dxa"/>
          </w:tcPr>
          <w:p w14:paraId="00000563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Стандарты WorldSkills </w:t>
            </w:r>
          </w:p>
        </w:tc>
      </w:tr>
      <w:tr w:rsidR="00095E99" w14:paraId="2FD35F00" w14:textId="77777777">
        <w:tc>
          <w:tcPr>
            <w:tcW w:w="426" w:type="dxa"/>
          </w:tcPr>
          <w:p w14:paraId="00000564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65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06120100  Системы информационной безопасности</w:t>
            </w:r>
          </w:p>
        </w:tc>
        <w:tc>
          <w:tcPr>
            <w:tcW w:w="2127" w:type="dxa"/>
          </w:tcPr>
          <w:p w14:paraId="0000056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«АК Алтыналмас»</w:t>
            </w:r>
          </w:p>
        </w:tc>
        <w:tc>
          <w:tcPr>
            <w:tcW w:w="3543" w:type="dxa"/>
          </w:tcPr>
          <w:p w14:paraId="0000056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«Информационная безопасность», «Системное и сетевое администрирование», «Администрирование баз данных»,</w:t>
            </w:r>
          </w:p>
          <w:p w14:paraId="00000568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«Специалисты-профессионалы по безопасности информационной инфраструктуры и ИТ»  </w:t>
            </w:r>
          </w:p>
        </w:tc>
        <w:tc>
          <w:tcPr>
            <w:tcW w:w="1843" w:type="dxa"/>
          </w:tcPr>
          <w:p w14:paraId="0000056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Сетевое и системное администрирование</w:t>
            </w:r>
          </w:p>
        </w:tc>
      </w:tr>
      <w:tr w:rsidR="00095E99" w14:paraId="5AF03D38" w14:textId="77777777">
        <w:tc>
          <w:tcPr>
            <w:tcW w:w="426" w:type="dxa"/>
          </w:tcPr>
          <w:p w14:paraId="0000056A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6B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07130300  Теплоэнергетические установки тепловых электрических станций</w:t>
            </w:r>
          </w:p>
        </w:tc>
        <w:tc>
          <w:tcPr>
            <w:tcW w:w="2127" w:type="dxa"/>
          </w:tcPr>
          <w:p w14:paraId="0000056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ТОО «Степногорская ТЭЦ»</w:t>
            </w:r>
          </w:p>
        </w:tc>
        <w:tc>
          <w:tcPr>
            <w:tcW w:w="3543" w:type="dxa"/>
          </w:tcPr>
          <w:p w14:paraId="0000056D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«Эксплуатация и ремонт котлотурбинного оборудования»,   "Эксплуатация тепломеханического оборудования тепловой электростанции"</w:t>
            </w:r>
          </w:p>
        </w:tc>
        <w:tc>
          <w:tcPr>
            <w:tcW w:w="1843" w:type="dxa"/>
          </w:tcPr>
          <w:p w14:paraId="0000056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095E99" w14:paraId="4D696C5A" w14:textId="77777777">
        <w:tc>
          <w:tcPr>
            <w:tcW w:w="426" w:type="dxa"/>
          </w:tcPr>
          <w:p w14:paraId="0000056F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70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07240300  Открытая разработка месторождений полезных ископаемых</w:t>
            </w:r>
          </w:p>
        </w:tc>
        <w:tc>
          <w:tcPr>
            <w:tcW w:w="2127" w:type="dxa"/>
          </w:tcPr>
          <w:p w14:paraId="0000057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«АК Алтыналмас»</w:t>
            </w:r>
          </w:p>
        </w:tc>
        <w:tc>
          <w:tcPr>
            <w:tcW w:w="3543" w:type="dxa"/>
          </w:tcPr>
          <w:p w14:paraId="00000572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Добыча руды открытым способом</w:t>
            </w:r>
          </w:p>
        </w:tc>
        <w:tc>
          <w:tcPr>
            <w:tcW w:w="1843" w:type="dxa"/>
          </w:tcPr>
          <w:p w14:paraId="0000057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095E99" w14:paraId="606E9ED2" w14:textId="77777777">
        <w:tc>
          <w:tcPr>
            <w:tcW w:w="426" w:type="dxa"/>
          </w:tcPr>
          <w:p w14:paraId="00000574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75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07240500  Обогащение полезных ископаемых (рудообогащение)    </w:t>
            </w:r>
          </w:p>
        </w:tc>
        <w:tc>
          <w:tcPr>
            <w:tcW w:w="2127" w:type="dxa"/>
          </w:tcPr>
          <w:p w14:paraId="0000057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«АК Алтыналмас»</w:t>
            </w:r>
          </w:p>
        </w:tc>
        <w:tc>
          <w:tcPr>
            <w:tcW w:w="3543" w:type="dxa"/>
          </w:tcPr>
          <w:p w14:paraId="00000577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Обогащение твёрдых полезных ископаемых</w:t>
            </w:r>
          </w:p>
        </w:tc>
        <w:tc>
          <w:tcPr>
            <w:tcW w:w="1843" w:type="dxa"/>
          </w:tcPr>
          <w:p w14:paraId="0000057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095E99" w14:paraId="0ECFCE3C" w14:textId="77777777">
        <w:tc>
          <w:tcPr>
            <w:tcW w:w="426" w:type="dxa"/>
          </w:tcPr>
          <w:p w14:paraId="00000579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7A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07240200 Маркшейдерское дело</w:t>
            </w:r>
          </w:p>
        </w:tc>
        <w:tc>
          <w:tcPr>
            <w:tcW w:w="2127" w:type="dxa"/>
          </w:tcPr>
          <w:p w14:paraId="0000057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«АК Алтыналмас»</w:t>
            </w:r>
          </w:p>
        </w:tc>
        <w:tc>
          <w:tcPr>
            <w:tcW w:w="3543" w:type="dxa"/>
          </w:tcPr>
          <w:p w14:paraId="0000057C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14:paraId="0000057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095E99" w14:paraId="55279582" w14:textId="77777777">
        <w:tc>
          <w:tcPr>
            <w:tcW w:w="426" w:type="dxa"/>
          </w:tcPr>
          <w:p w14:paraId="0000057E" w14:textId="77777777" w:rsidR="00095E99" w:rsidRDefault="00095E99">
            <w:pPr>
              <w:widowControl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57F" w14:textId="77777777" w:rsidR="00095E99" w:rsidRDefault="00436F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07130200 Электроснабжение (по отраслям)</w:t>
            </w:r>
          </w:p>
        </w:tc>
        <w:tc>
          <w:tcPr>
            <w:tcW w:w="2127" w:type="dxa"/>
          </w:tcPr>
          <w:p w14:paraId="0000058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ТОО «Степногорская ТЭЦ»</w:t>
            </w:r>
          </w:p>
        </w:tc>
        <w:tc>
          <w:tcPr>
            <w:tcW w:w="3543" w:type="dxa"/>
          </w:tcPr>
          <w:p w14:paraId="0000058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"Ремонт воздушных линий электропередачи", «Обслуживание, монтаж и наладка электрооборудовани, "Эксплуатация и ремонт средств тепловой автоматики и средств измерений", «Обслуживание оборудования электрических сетей», «Обслуживание оборудования подстанций электрических сетей». </w:t>
            </w:r>
          </w:p>
        </w:tc>
        <w:tc>
          <w:tcPr>
            <w:tcW w:w="1843" w:type="dxa"/>
          </w:tcPr>
          <w:p w14:paraId="0000058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Электромонтаж</w:t>
            </w:r>
          </w:p>
        </w:tc>
      </w:tr>
    </w:tbl>
    <w:p w14:paraId="00000583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584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Рабочие учебные планы на основе моделей учебного плана технического и профессионального образования</w:t>
      </w:r>
    </w:p>
    <w:p w14:paraId="00000585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tabs>
          <w:tab w:val="left" w:pos="1286"/>
          <w:tab w:val="left" w:pos="2286"/>
          <w:tab w:val="left" w:pos="3427"/>
          <w:tab w:val="left" w:pos="5204"/>
          <w:tab w:val="left" w:pos="6305"/>
          <w:tab w:val="left" w:pos="7418"/>
          <w:tab w:val="left" w:pos="8315"/>
          <w:tab w:val="left" w:pos="94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0000058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tabs>
          <w:tab w:val="left" w:pos="1286"/>
          <w:tab w:val="left" w:pos="2286"/>
          <w:tab w:val="left" w:pos="3427"/>
          <w:tab w:val="left" w:pos="5204"/>
          <w:tab w:val="left" w:pos="6305"/>
          <w:tab w:val="left" w:pos="7418"/>
          <w:tab w:val="left" w:pos="8315"/>
          <w:tab w:val="left" w:pos="94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колледже имеются разработанные Рабочие учебные планы технического и  профессионального образования. Все компоненты РУП-а проходят</w:t>
      </w:r>
      <w:r>
        <w:rPr>
          <w:color w:val="000000"/>
          <w:sz w:val="28"/>
          <w:szCs w:val="28"/>
        </w:rPr>
        <w:tab/>
        <w:t xml:space="preserve">экспертизу социальных партнеров. Для набора каждого года разрабатываются свои учебные планы, так как каждый год в результате обсуждений (семинары, круглые столы и др.) вырабатываются рекомендации по </w:t>
      </w:r>
      <w:r>
        <w:rPr>
          <w:color w:val="000000"/>
          <w:sz w:val="28"/>
          <w:szCs w:val="28"/>
        </w:rPr>
        <w:lastRenderedPageBreak/>
        <w:t>совершенствованию планирования и организации учебного процесса, ежегодно могут меняться с учетом требований времени, работодателей, обучающихся, изменениями в НПА. Рабочий учебный план составляется в соответствии с приказом Министра образования и науки Республики Казахстан от 6 апреля 2020 года № 130. В соответствии с ежегодно разрабатываемыми рекомендациями возможно внесение в утвержденные учебные планы изменений и дополнений в порядке рассмотрения и утверждения данного документа. Обсуждение и рассмотрение фиксируется протоколами Методического совета.</w:t>
      </w:r>
    </w:p>
    <w:p w14:paraId="00000587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академической самостоятельности, обозначенной в последних изменениях Государственного общеобязательного стандарта технического и профессионального, послесреднего образования (утверждены приказом Министра образования и науки Республики Казахстан от 23 июля 2021 года №362), колледжи должны приложить максимум усилий на пути приближения образовательных программ к требованиям динамичного рынка труда в ответ на изменение квалификационных требований к работникам. В колледже разрабатывает рабочие учебные планы согласно модели и требованиям ГОСО технического и профессионального, послесреднего образования. </w:t>
      </w:r>
    </w:p>
    <w:p w14:paraId="00000588" w14:textId="68BED32A" w:rsidR="00095E99" w:rsidRDefault="00436FC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3D473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3D4735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 году,  рабочие учебные планы по всем специальностям разработаны на основе модели учебного плана ТиПО в Приложении 1 в соответствии с пунктом 10 «Государственного общеобязательного стандарта технического и профессионального образования» (далее-ГОСО №348), утвержденного приказом Министра Просвещения Республики Казахстан №348 от 3 августа 2022 года.</w:t>
      </w:r>
    </w:p>
    <w:p w14:paraId="00000589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58A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58B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Рабочие учебные программы по всем дисциплинам (модулям)</w:t>
      </w:r>
    </w:p>
    <w:p w14:paraId="0000058C" w14:textId="77777777" w:rsidR="00095E99" w:rsidRDefault="00095E99">
      <w:pPr>
        <w:jc w:val="both"/>
        <w:rPr>
          <w:color w:val="000000"/>
          <w:sz w:val="24"/>
          <w:szCs w:val="24"/>
        </w:rPr>
      </w:pPr>
    </w:p>
    <w:p w14:paraId="0000058E" w14:textId="36F29889" w:rsidR="00095E99" w:rsidRDefault="006108BA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В </w:t>
      </w:r>
      <w:r w:rsidR="00436FCF">
        <w:rPr>
          <w:color w:val="000000"/>
          <w:sz w:val="28"/>
          <w:szCs w:val="28"/>
        </w:rPr>
        <w:t>колледже реализовываются разработанные рабочие учебные программы технического и профессионального образования на основе Типовых учебных планов и Типовых учебных программ по специальностям технического и профессионального образования, утвержденных приказом Министра образования и науки Республики Казахстан от 15 июня 2015 года № 384</w:t>
      </w:r>
      <w:r>
        <w:rPr>
          <w:color w:val="000000"/>
          <w:sz w:val="28"/>
          <w:szCs w:val="28"/>
          <w:lang w:val="kk-KZ"/>
        </w:rPr>
        <w:t>.</w:t>
      </w:r>
      <w:r w:rsidR="00436FCF">
        <w:rPr>
          <w:color w:val="000000"/>
          <w:sz w:val="28"/>
          <w:szCs w:val="28"/>
        </w:rPr>
        <w:t xml:space="preserve"> </w:t>
      </w:r>
    </w:p>
    <w:p w14:paraId="0000058F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начало каждого учебного года председателями ЦМК организуется работа по разработке преподавателями рабочих учебных программ дисциплин (модулей) и календарно-тематического планирования в соответствии с утвержденным Положением о разработке РУП и КТП.  </w:t>
      </w:r>
    </w:p>
    <w:p w14:paraId="00000590" w14:textId="77777777" w:rsidR="00095E99" w:rsidRDefault="00436FCF"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Рабочие учебные программы (РУП) разрабатываются на основании типовых учебных программ (ТУП) </w:t>
      </w:r>
      <w:r>
        <w:rPr>
          <w:color w:val="000000"/>
          <w:sz w:val="28"/>
          <w:szCs w:val="28"/>
          <w:highlight w:val="white"/>
        </w:rPr>
        <w:t xml:space="preserve">в соответствии с ГОСО с ориентацией на ОРК. </w:t>
      </w:r>
    </w:p>
    <w:p w14:paraId="00000591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592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Индивидуальные учебные планы и специальные учебные программы для лиц с особыми образовательными потребностями (при наличии)</w:t>
      </w:r>
    </w:p>
    <w:p w14:paraId="00000593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59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Индивидуальные учебные планы и специальные учебные программы для </w:t>
      </w:r>
      <w:r>
        <w:rPr>
          <w:color w:val="000000"/>
          <w:sz w:val="28"/>
          <w:szCs w:val="28"/>
        </w:rPr>
        <w:lastRenderedPageBreak/>
        <w:t>лиц с особыми образовательными потребностями не реализуются по причине отсутствия (спецгрупп) в числе обучающихся лиц с особыми образовательными потребностями.</w:t>
      </w:r>
    </w:p>
    <w:p w14:paraId="00000595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b/>
          <w:color w:val="000000"/>
          <w:sz w:val="28"/>
          <w:szCs w:val="28"/>
        </w:rPr>
      </w:pPr>
    </w:p>
    <w:p w14:paraId="00000596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объем обязательных общеобразовательных дисциплин углубленного и стандартного уровней с учетом профиля специальности по направлениям</w:t>
      </w:r>
    </w:p>
    <w:p w14:paraId="00000597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  <w:bookmarkStart w:id="0" w:name="2lmp49d5saa6" w:colFirst="0" w:colLast="0"/>
      <w:bookmarkEnd w:id="0"/>
    </w:p>
    <w:p w14:paraId="00000598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 объем общеобразовательных дисциплин определяется с учетом профиля специальности по направлениям: общественно-гуманитарное, естественно-математическое.</w:t>
      </w:r>
    </w:p>
    <w:p w14:paraId="00000599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обязательным общеобразовательным дисциплинам вне зависимости от профиля специальности относятся: «Казахский язык» и «Казахская литература», «Русский язык и литература» (для групп с казахским языком обучения), «Русский язык» и «Русская литература», «Казахский язык и литература» (для групп с русским языком обучения), «Иностранный язык», «Математика», «Информатика», «История Казахстана», «Физическая культура», «Начальная военная и технологическая подготовка».</w:t>
      </w:r>
    </w:p>
    <w:p w14:paraId="0000059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профиля специальности колледж определил для изучения по две дисциплины углубленного и стандартного уровней обучения.</w:t>
      </w:r>
    </w:p>
    <w:p w14:paraId="0000059B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Дисциплинами углубленного уровня обучения естественно-математического профиля относятся «Физика», «Химия», «География».  К дисциплинам стандартного уровня обучения выбраны: «Всемирная история», «Биология», «Химия».</w:t>
      </w:r>
    </w:p>
    <w:p w14:paraId="0000059C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Дисциплинами углубленного уровня обучения общественно- гуманитарного профиля относятся «Всемирная история», «Биология», «География». К дисциплинам стандартного уровня обучения выбраны: «Физика», «Химия». </w:t>
      </w:r>
    </w:p>
    <w:p w14:paraId="0000059D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учебного времени модуля «Общеобразовательные дисциплины» составляет 60 кредитов/1440 часов. </w:t>
      </w:r>
    </w:p>
    <w:p w14:paraId="0000059E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b/>
          <w:color w:val="000000"/>
          <w:sz w:val="28"/>
          <w:szCs w:val="28"/>
        </w:rPr>
      </w:pPr>
    </w:p>
    <w:p w14:paraId="0000059F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 программы технического и профессионального образования, интегрированные в модули с включением отдельных модулей или дисциплин образовательных программ бакалавриата.</w:t>
      </w:r>
    </w:p>
    <w:p w14:paraId="000005A0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реализация учебного процесса по модели послесреднего образования – отсутствует.</w:t>
      </w:r>
    </w:p>
    <w:p w14:paraId="000005A1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378" w:hanging="360"/>
        <w:rPr>
          <w:b/>
          <w:color w:val="000000"/>
          <w:sz w:val="28"/>
          <w:szCs w:val="28"/>
        </w:rPr>
      </w:pPr>
    </w:p>
    <w:p w14:paraId="000005A2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378" w:hanging="360"/>
        <w:rPr>
          <w:b/>
          <w:color w:val="000000"/>
          <w:sz w:val="28"/>
          <w:szCs w:val="28"/>
        </w:rPr>
      </w:pPr>
    </w:p>
    <w:p w14:paraId="000005A3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Общегуманитарные, социально-экономические дисциплины или базовые, профессиональные модули</w:t>
      </w:r>
    </w:p>
    <w:p w14:paraId="000005A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Рабочих учебных планов в колледже представляется в виде модулей, как завершенных этапов обучения и направлены на освоение знаний, умений и компетенций, необходимых для выполнения отдельных видов профессиональной деятельности (квалификации) в рамках одной специальности </w:t>
      </w:r>
      <w:r>
        <w:rPr>
          <w:color w:val="000000"/>
          <w:sz w:val="28"/>
          <w:szCs w:val="28"/>
        </w:rPr>
        <w:lastRenderedPageBreak/>
        <w:t xml:space="preserve">с возможностью сертификации квалификации и выхода на рынок труда. </w:t>
      </w:r>
    </w:p>
    <w:p w14:paraId="000005A5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реализуемых модульных образовательных программ предусматривает изучение базовых и профессиональных модулей. Базовый модуль направлен на приобретение обучающимися способности управлять собой и собственной деятельностью, склонности к самомотивации и самоорганизации.</w:t>
      </w:r>
    </w:p>
    <w:p w14:paraId="000005A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Общими и обязательными для всех специальностей ТиПО являются следующие базовые модули:</w:t>
      </w:r>
    </w:p>
    <w:p w14:paraId="000005A7" w14:textId="77777777" w:rsidR="00095E99" w:rsidRDefault="00436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совершенствование физических качеств;</w:t>
      </w:r>
    </w:p>
    <w:p w14:paraId="000005A8" w14:textId="77777777" w:rsidR="00095E99" w:rsidRDefault="00436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базовых знаний экономики и основ предпринимательства;</w:t>
      </w:r>
    </w:p>
    <w:p w14:paraId="000005A9" w14:textId="77777777" w:rsidR="00095E99" w:rsidRDefault="00436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информационно-коммуникационных и цифровых технологий;</w:t>
      </w:r>
    </w:p>
    <w:p w14:paraId="000005AA" w14:textId="77777777" w:rsidR="00095E99" w:rsidRDefault="00436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основ социальных наук </w:t>
      </w:r>
    </w:p>
    <w:p w14:paraId="000005AB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Модуль «Применение основ социальных наук для социализации и адаптации в обществе и трудовом коллективе» изучается на уровне специалиста среднего звена. </w:t>
      </w:r>
    </w:p>
    <w:p w14:paraId="000005AC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Профессиональный модуль направлен на приобретение обучающимися способности решать совокупность профессиональных задач на основе компетенций. Все модули носят последовательный, интегрированный и междисциплинарный характер. </w:t>
      </w:r>
    </w:p>
    <w:p w14:paraId="000005AD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Согласно ГОСО организациям ТиПО предоставляется полная самостоятельность по определению содержания и объема модулей с сохранением общего количества часов, отведенного на обязательное обучение.</w:t>
      </w:r>
      <w:r>
        <w:rPr>
          <w:b/>
          <w:color w:val="000000"/>
          <w:sz w:val="28"/>
          <w:szCs w:val="28"/>
        </w:rPr>
        <w:t xml:space="preserve"> </w:t>
      </w:r>
    </w:p>
    <w:p w14:paraId="000005AE" w14:textId="77777777" w:rsidR="00095E99" w:rsidRDefault="00095E99">
      <w:pPr>
        <w:rPr>
          <w:b/>
          <w:color w:val="000000"/>
          <w:sz w:val="28"/>
          <w:szCs w:val="28"/>
        </w:rPr>
      </w:pPr>
    </w:p>
    <w:p w14:paraId="000005AF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1630"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Осуществление и прохождение производственного обучения и профессиональной практики в соответствии с требованиями ГОСО и правилами организации и проведения профессиональной практики</w:t>
      </w:r>
    </w:p>
    <w:p w14:paraId="000005B0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5B1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осуществляет прохождение профессиональной практики в соответствии с требованиями ГОСО и правилами организации и проведения профессиональной практики и правилами определения предприятий (организаций) в качестве баз практик, утвержденными приказом Министра образования и науки Республики Казахстан от 29 января 2016 года № 107 (зарегистрирован в Реестре государственной регистрации нормативных правовых актов под № 13395). По графику учебного процесса, учебный процесс распределен на теорию и практику. Согласно Положению о практике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каждым предприятием заключается договор на учебный год, практика проходит с чередованием теории, в соответствии с приказом Министра образования и науки Республики Казахстан от 28 января 2016 года № 93 "Об утверждении форм типового договора оказания образовательных услуг и типового договора на проведение профессиональной практики".</w:t>
      </w:r>
    </w:p>
    <w:p w14:paraId="000005B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Колледж по всем специальностям предоставляет студентам практику на предприятиях города. Издается приказ о закреплении студентов за базами практики.</w:t>
      </w:r>
    </w:p>
    <w:p w14:paraId="000005B3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Производственное обучение проводиться  в мастерских и  лабораториях колледжа, на предприятиях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8"/>
          <w:szCs w:val="28"/>
        </w:rPr>
        <w:t>базы профессиональной практики. Учет выполнения обучающимися производственного обучения фиксируется в журнале на платформе College SmartNation.</w:t>
      </w:r>
    </w:p>
    <w:p w14:paraId="000005B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и инструкции по Технике безопасности и охране труда имеются, записи ведутся в журналах строгой отчетности. Все мероприятия ведутся в соответствии с приказом Министра труда и социальной защиты населения РК от 28 августа 2020 года № 346 принята новая редакция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 (далее - Правила), которые вводятся в действие с 17 сентября 2020 года. Согласно заключенным договорам на прохождение профессиональной практики, по обязательству сторон, студенты проходят в колледже вводный инструктаж по Технике безопасности и охране труда.</w:t>
      </w:r>
    </w:p>
    <w:p w14:paraId="000005B5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 перед выходом на практику студентам выдаются дневники, отчеты о прохождении практики по формам, утвержденным приказом МОН РК от 29 ноября 2016 года № 107 «Об утверждении Правил организации и проведения профессиональной практики и правил определения организаций в качестве баз практики». Отчеты выполняют студенты согласно Положения по разработке отчета о прохождении профессиональной практики. Результаты профессиональной практики студентов обсуждаются на заседаниях ЦМК и проводятся итоговые конференции. По окончанию выполнения задания по отчету проходит его защита.</w:t>
      </w:r>
    </w:p>
    <w:p w14:paraId="000005B6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защиты отчета производственной практики проводятся в соответствии с Типовыми правилами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(с изменениями).</w:t>
      </w:r>
    </w:p>
    <w:p w14:paraId="000005B7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анализа качества проведения профессиональных практик по колледжу  за четыре учебных года,  можно сделать вывод: качество прохождения практики повысилось на 13,6 %, по сравнению с 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учебным годом .</w:t>
      </w:r>
    </w:p>
    <w:p w14:paraId="000005B8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5B9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2. Качество проведения практик </w:t>
      </w:r>
    </w:p>
    <w:p w14:paraId="000005BA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5BB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left="-566" w:right="290" w:firstLine="85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114300" distB="114300" distL="114300" distR="114300">
            <wp:extent cx="6128385" cy="35814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8385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5BC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134"/>
        <w:rPr>
          <w:b/>
          <w:color w:val="000000"/>
          <w:sz w:val="28"/>
          <w:szCs w:val="28"/>
        </w:rPr>
      </w:pPr>
    </w:p>
    <w:p w14:paraId="000005BD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достижений результатов обучения посредством различных видов контроля: текущий контроль успеваемости, промежуточная и итоговая аттестация</w:t>
      </w:r>
    </w:p>
    <w:p w14:paraId="000005BE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</w:p>
    <w:p w14:paraId="000005BF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успеваемости, промежуточная и итоговая аттестация обучающихся осуществляются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за № 5191).</w:t>
      </w:r>
    </w:p>
    <w:p w14:paraId="000005C0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проведения текущего контроля успеваемости обучающихся определяет педагог  с учетом цели и содержания учебного материала. </w:t>
      </w:r>
    </w:p>
    <w:p w14:paraId="000005C1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работы, зачеты и курсовые проекты (работы) проводятся за счет учебного времени, отведенного на изучение дисциплины и/или модуля, экзамены - в сроки, отведенные на промежуточную и/или итоговую аттестацию, все материалы обсуждаются и утверждаются на заседаниях ЦМК. </w:t>
      </w:r>
    </w:p>
    <w:p w14:paraId="000005C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дисциплине углубленного уровня. Экзамены по общеобразовательным дисциплинам проводятся за счет кредитов/часов, выделенных на модуль "Общеобразовательные дисциплины". </w:t>
      </w:r>
    </w:p>
    <w:p w14:paraId="000005C3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по специальным модулям и дисциплинам предусматривает проведение экзаменов, согласно графику.  </w:t>
      </w:r>
    </w:p>
    <w:p w14:paraId="000005C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 знаний осуществляется в виде проверок знаний, </w:t>
      </w:r>
      <w:r>
        <w:rPr>
          <w:color w:val="000000"/>
          <w:sz w:val="28"/>
          <w:szCs w:val="28"/>
        </w:rPr>
        <w:lastRenderedPageBreak/>
        <w:t>умений и навыков, обучающихся с помощью различных форм контроля: это устный опрос, контрольные работы, индивидуальные домашние задания, дискуссии, тренинги, круглые столы. С целью организации проведения промежуточной аттестации составляется расписание экзаменов и консультаций на период промежуточной аттестации. Расписания промежуточной аттестации составляется в соответствии с утвержденным на учебный год графиком учебного процесса и на основании действующих рабочих учебных программ и планов. При составлении расписаний промежуточной аттестации учитываются следующие условия: - сроки проведения промежуточной аттестации должны совпадать со сроками, утвержденными в графике учебного процесса</w:t>
      </w:r>
    </w:p>
    <w:p w14:paraId="000005C5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аттестация студентов в колледже - процедура, проводимая с целью определения степени освоения ими объема учебных предметов, учебных дисциплин и модулей, предусмотренных Государственным общеобязательным стандартом соответствующего уровня образования. </w:t>
      </w:r>
    </w:p>
    <w:p w14:paraId="000005C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2020-2021 учебного года учебные достижения обучающихся  оцениваются по 100-балльной шкале, соответствующих принятой в международной практике буквенной системе.</w:t>
      </w:r>
    </w:p>
    <w:p w14:paraId="000005C7" w14:textId="77777777" w:rsidR="00095E99" w:rsidRDefault="00436FC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Применение балльно-рейтинговой буквенной системы обязательно для оценки учебных достижений обучающихся с 2020-2021 учебного года всех форм обучения, а также при реализации кредитной технологии обучения.</w:t>
      </w:r>
    </w:p>
    <w:p w14:paraId="000005C8" w14:textId="77777777" w:rsidR="00095E99" w:rsidRDefault="00436FC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Применение балльно-рейтинговой буквенной системы оценки учебных достижений обучающихся осуществляется в соответствии с Методическими рекомендациями по применению балльно-рейтинговой буквенной системы оценки учебных достижений обучающихся в системе технического и профессионального, послесреднего образования, разработанными НАО «Talap».</w:t>
      </w:r>
    </w:p>
    <w:p w14:paraId="000005C9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210"/>
        <w:rPr>
          <w:b/>
          <w:color w:val="000000"/>
          <w:sz w:val="28"/>
          <w:szCs w:val="28"/>
        </w:rPr>
      </w:pPr>
    </w:p>
    <w:p w14:paraId="000005CA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профессиональной ориентационной работы с обучающимися</w:t>
      </w:r>
    </w:p>
    <w:p w14:paraId="000005CB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jc w:val="both"/>
        <w:rPr>
          <w:b/>
          <w:color w:val="000000"/>
          <w:sz w:val="28"/>
          <w:szCs w:val="28"/>
        </w:rPr>
      </w:pPr>
    </w:p>
    <w:p w14:paraId="000005CC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Профориентационная работа в колледже строится на основании концепции профориентационной работы, разработанной заместителем директора по УВР и утвержденной директором.</w:t>
      </w:r>
    </w:p>
    <w:p w14:paraId="000005CD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профориентационной работы в колледже является повышение конкурентоспособности колледжа на рынке образовательных услуг при подготовке квалифицированных кадров и создания условий для осознанного профессионального самоопределения и раскрытия способностей личности.</w:t>
      </w:r>
    </w:p>
    <w:p w14:paraId="000005CE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Профориентационная работа в колледже направлена на решение следующих задач:</w:t>
      </w:r>
    </w:p>
    <w:p w14:paraId="000005CF" w14:textId="77777777" w:rsidR="00095E99" w:rsidRDefault="0043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трудоустройство по специальности;</w:t>
      </w:r>
    </w:p>
    <w:p w14:paraId="000005D0" w14:textId="77777777" w:rsidR="00095E99" w:rsidRDefault="0043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позитивного имиджа колледжа;</w:t>
      </w:r>
    </w:p>
    <w:p w14:paraId="000005D1" w14:textId="77777777" w:rsidR="00095E99" w:rsidRDefault="0043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осведомленности школьников о специальностях и профессиях колледжа;</w:t>
      </w:r>
    </w:p>
    <w:p w14:paraId="000005D2" w14:textId="77777777" w:rsidR="00095E99" w:rsidRDefault="0043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социальных потребностей населения.</w:t>
      </w:r>
    </w:p>
    <w:p w14:paraId="000005D3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Профориентационная работа в колледже строится в 3 этапа:</w:t>
      </w:r>
    </w:p>
    <w:p w14:paraId="000005D4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Первый этап (поисково-зондирующий) — школьники 7-8 классов. Колледж приглашает учащихся школ 7-8 классов на ранее профориентирование, проводит мастер-классы, дает общее представление о профессиях. Профориентационная работа со школьниками с одной стороны готовит их к обоснованному выбору профессии в соответствии с личными склонностями, интересами, способностями, содействует рациональному распределению трудовых ресурсов общества в соответствии с потребностями экономики в кадрах определенных профессий, и с другой стороны повышает привлекательность нашего образовательного учреждения.</w:t>
      </w:r>
    </w:p>
    <w:p w14:paraId="000005D5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(ориентирующий) — школьники 9-11 классов.  </w:t>
      </w:r>
    </w:p>
    <w:p w14:paraId="000005D6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этапа: определение школьниками личностного смысла в выборе направления профессионального образования.  </w:t>
      </w:r>
    </w:p>
    <w:p w14:paraId="000005D7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работы на втором этапе реализуются через следующие мероприятия: экскурсии в колледж, профориентационные игры (мастер-классы, с привлечением абитуриентов в работу мастер класса, квест-игры), совместные культурно-массовые и спортивные мероприятия, - распространение информационных материалов(буклетов, плакатов, информационных листов, видеороликов),деятельность «автобуса профессии» проведение презентаций с выездами агитбригад в  городские и сельские школы, использование интернет - ресурсов.</w:t>
      </w:r>
    </w:p>
    <w:p w14:paraId="000005D8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этап (профилирующий), направлен на работу со студентами колледжа. Цель этапа: формирование профессиональных знаний, умений и опыта, развитие общих и профессиональных компетенций; самоутверждение в том, что профессиональный выбор сделан верно.  </w:t>
      </w:r>
    </w:p>
    <w:p w14:paraId="000005D9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по профориентации ежегодно участвуют преподаватели, работники администрации колледжа, обучающиеся. Формируется выездная агитационная бригада «Автобус профессий» в районные и близлежащие школы Акмолинской области.</w:t>
      </w:r>
    </w:p>
    <w:p w14:paraId="000005DA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рекламных и агитационных работ является массовое привлечение абитуриентов для участия в отборочном конкурсе для поступления на обучение в колледже. </w:t>
      </w:r>
    </w:p>
    <w:p w14:paraId="000005DB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Наряду с профессиональной ориентацией, колледж проводит и активную рекламную кампанию. Реклама колледжа осуществляется посредством СМИ, рекламных буклетов и плакатов. Так же рекламная кампания активно проходит на сайте колледжа </w:t>
      </w:r>
      <w:hyperlink r:id="rId14">
        <w:r>
          <w:rPr>
            <w:color w:val="000000"/>
            <w:sz w:val="28"/>
            <w:szCs w:val="28"/>
            <w:u w:val="single"/>
          </w:rPr>
          <w:t>http://pt0003.stepnogorsk.aqmoedu.kz/</w:t>
        </w:r>
      </w:hyperlink>
      <w:r>
        <w:rPr>
          <w:color w:val="000000"/>
          <w:sz w:val="28"/>
          <w:szCs w:val="28"/>
        </w:rPr>
        <w:t xml:space="preserve">  в разделе «Профориентация»,  на страницах колледжа ВКонтакте  </w:t>
      </w:r>
      <w:hyperlink r:id="rId15">
        <w:r>
          <w:rPr>
            <w:color w:val="000000"/>
            <w:sz w:val="28"/>
            <w:szCs w:val="28"/>
            <w:u w:val="single"/>
          </w:rPr>
          <w:t>https://vk.com/sgtk_group</w:t>
        </w:r>
      </w:hyperlink>
      <w:r>
        <w:rPr>
          <w:color w:val="000000"/>
          <w:sz w:val="28"/>
          <w:szCs w:val="28"/>
        </w:rPr>
        <w:t xml:space="preserve"> Фейсбук </w:t>
      </w:r>
      <w:hyperlink r:id="rId16">
        <w:r>
          <w:rPr>
            <w:color w:val="000000"/>
            <w:sz w:val="28"/>
            <w:szCs w:val="28"/>
            <w:u w:val="single"/>
          </w:rPr>
          <w:t>https://www.facebook.com/groups/429451364073846</w:t>
        </w:r>
      </w:hyperlink>
      <w:r>
        <w:rPr>
          <w:color w:val="000000"/>
          <w:sz w:val="28"/>
          <w:szCs w:val="28"/>
        </w:rPr>
        <w:t xml:space="preserve">, Инстаграмм </w:t>
      </w:r>
      <w:hyperlink r:id="rId17">
        <w:r>
          <w:rPr>
            <w:color w:val="000000"/>
            <w:sz w:val="28"/>
            <w:szCs w:val="28"/>
            <w:u w:val="single"/>
          </w:rPr>
          <w:t>https://www.instagram.com/g_t_k_stepnogorsk/</w:t>
        </w:r>
      </w:hyperlink>
      <w:r>
        <w:rPr>
          <w:color w:val="000000"/>
          <w:sz w:val="28"/>
          <w:szCs w:val="28"/>
        </w:rPr>
        <w:t>,   где размещается  вся информация о колледже,  и проводимых мероприятиях. С сентября 2022 года действует страница ТИК-ТОК.</w:t>
      </w:r>
    </w:p>
    <w:p w14:paraId="000005DC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профориентационной работы составляется график посещение школ преподавателями колледжа для проведения профориентационых встреч с абитуриентами. </w:t>
      </w:r>
    </w:p>
    <w:p w14:paraId="000005DD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b/>
          <w:color w:val="000000"/>
          <w:sz w:val="28"/>
          <w:szCs w:val="28"/>
        </w:rPr>
      </w:pPr>
    </w:p>
    <w:p w14:paraId="000005DE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Внедрение и эффективное использование новых технологий </w:t>
      </w:r>
      <w:r>
        <w:rPr>
          <w:b/>
          <w:color w:val="000000"/>
          <w:sz w:val="28"/>
          <w:szCs w:val="28"/>
        </w:rPr>
        <w:lastRenderedPageBreak/>
        <w:t>обучения, способствующих своевременной адаптации профессионального образования к изменяющимся потребностям общества и рынка труда</w:t>
      </w:r>
    </w:p>
    <w:p w14:paraId="000005DF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5E0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новых технологий и инноваций в процессе обучения и подготовки специалистов стало основным инструментом развития студентов. </w:t>
      </w:r>
    </w:p>
    <w:p w14:paraId="000005E1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Инновационные методы обучения находят свое выражение и воплощение в используемых в учебном процессе новых методиках преподавания в применении повышающих эффективность обучения информационных ресурсов, демонстрационного оборудования, специально разработанных средств и систем обучения. </w:t>
      </w:r>
    </w:p>
    <w:p w14:paraId="000005E2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качества обученности студентов.</w:t>
      </w:r>
    </w:p>
    <w:p w14:paraId="000005E3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Инновации в образовании необходимы, так как требуют творческий подход в подготовке преподавателей, что качественно влияет на личностный рост студентов. </w:t>
      </w:r>
    </w:p>
    <w:p w14:paraId="000005E4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>
        <w:rPr>
          <w:color w:val="000000"/>
          <w:sz w:val="28"/>
          <w:szCs w:val="28"/>
        </w:rPr>
        <w:t xml:space="preserve">Предпочтение отдается развивающим методикам, учитывающим индивидуальные особенности студентов, способствующих формированию общих и профессиональных компетенций. </w:t>
      </w:r>
    </w:p>
    <w:p w14:paraId="000005E5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интереса к дисциплине у значительного числа студентов зависит в большой степени от методики ее преподавания, от того, насколько умело будет построена учебная работа. Это особенно важно при изучении дисциплины, когда определяется постоянные интересы и склонности к той или иной профессии. Именно в этот период нужно стремиться раскрыть притягательные стороны.</w:t>
      </w:r>
    </w:p>
    <w:p w14:paraId="000005E6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быть педагогический грамотным специалистом нельзя без изучения всего обширного арсенала образовательных технологий. </w:t>
      </w:r>
    </w:p>
    <w:p w14:paraId="000005E7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инновационных технологий мобилизует преподавателя, заставляет находить и применять наиболее современные активные методы обучения, совершенствовать текстовой материал занятий, их структуру, находить доходчивые приемы доведения учебного материала до студентов, перенимать опыт коллег. </w:t>
      </w:r>
    </w:p>
    <w:p w14:paraId="000005E8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колледжа работают над своей методической проблемой в составе тех или иных творческих групп по применению различных педагогических технологий. </w:t>
      </w:r>
    </w:p>
    <w:p w14:paraId="000005E9" w14:textId="77777777" w:rsidR="00095E99" w:rsidRDefault="00436FCF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примеру, в Таблице 6, мы указали используемые технологии преподавателей. </w:t>
      </w:r>
    </w:p>
    <w:p w14:paraId="000005EA" w14:textId="77777777" w:rsidR="00095E99" w:rsidRDefault="00095E99">
      <w:pPr>
        <w:spacing w:after="240"/>
        <w:ind w:left="130" w:firstLine="720"/>
        <w:jc w:val="both"/>
        <w:rPr>
          <w:sz w:val="28"/>
          <w:szCs w:val="28"/>
        </w:rPr>
      </w:pPr>
    </w:p>
    <w:p w14:paraId="000005EB" w14:textId="77777777" w:rsidR="00095E99" w:rsidRDefault="00095E99">
      <w:pPr>
        <w:spacing w:after="240"/>
        <w:ind w:left="130" w:firstLine="720"/>
        <w:jc w:val="both"/>
        <w:rPr>
          <w:sz w:val="28"/>
          <w:szCs w:val="28"/>
        </w:rPr>
      </w:pPr>
    </w:p>
    <w:p w14:paraId="000005EC" w14:textId="77777777" w:rsidR="00095E99" w:rsidRDefault="00436FCF">
      <w:pPr>
        <w:spacing w:after="240"/>
        <w:ind w:left="13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6. Инновационные технологии, применяемые преподавателями колледжа</w:t>
      </w:r>
    </w:p>
    <w:tbl>
      <w:tblPr>
        <w:tblStyle w:val="af2"/>
        <w:tblW w:w="100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120"/>
        <w:gridCol w:w="2145"/>
        <w:gridCol w:w="1935"/>
        <w:gridCol w:w="2415"/>
      </w:tblGrid>
      <w:tr w:rsidR="00095E99" w14:paraId="6A9F8187" w14:textId="77777777">
        <w:tc>
          <w:tcPr>
            <w:tcW w:w="465" w:type="dxa"/>
          </w:tcPr>
          <w:p w14:paraId="000005ED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20" w:type="dxa"/>
          </w:tcPr>
          <w:p w14:paraId="000005EE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2145" w:type="dxa"/>
          </w:tcPr>
          <w:p w14:paraId="000005EF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935" w:type="dxa"/>
          </w:tcPr>
          <w:p w14:paraId="000005F0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15" w:type="dxa"/>
          </w:tcPr>
          <w:p w14:paraId="000005F1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095E99" w14:paraId="04390811" w14:textId="77777777">
        <w:tc>
          <w:tcPr>
            <w:tcW w:w="465" w:type="dxa"/>
          </w:tcPr>
          <w:p w14:paraId="000005F2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000005F3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«IT құзіреттіліктері бойынша WorldSkiils өңірлік чемпионатына дайындық пен қатысуды талдау »</w:t>
            </w:r>
          </w:p>
        </w:tc>
        <w:tc>
          <w:tcPr>
            <w:tcW w:w="2145" w:type="dxa"/>
          </w:tcPr>
          <w:p w14:paraId="000005F4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Куанышева Б.А.</w:t>
            </w:r>
          </w:p>
        </w:tc>
        <w:tc>
          <w:tcPr>
            <w:tcW w:w="1935" w:type="dxa"/>
          </w:tcPr>
          <w:p w14:paraId="000005F5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 предмет</w:t>
            </w:r>
          </w:p>
        </w:tc>
        <w:tc>
          <w:tcPr>
            <w:tcW w:w="2415" w:type="dxa"/>
          </w:tcPr>
          <w:p w14:paraId="000005F6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 областном УМО.</w:t>
            </w:r>
          </w:p>
        </w:tc>
      </w:tr>
      <w:tr w:rsidR="00095E99" w14:paraId="1AF7167F" w14:textId="77777777">
        <w:tc>
          <w:tcPr>
            <w:tcW w:w="465" w:type="dxa"/>
          </w:tcPr>
          <w:p w14:paraId="000005F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000005F8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«Зерттеу қызметі кәсіптік білім беруді дамытудың ілгерілеуі ретінде»</w:t>
            </w:r>
          </w:p>
        </w:tc>
        <w:tc>
          <w:tcPr>
            <w:tcW w:w="2145" w:type="dxa"/>
          </w:tcPr>
          <w:p w14:paraId="000005F9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К.С.</w:t>
            </w:r>
          </w:p>
        </w:tc>
        <w:tc>
          <w:tcPr>
            <w:tcW w:w="1935" w:type="dxa"/>
          </w:tcPr>
          <w:p w14:paraId="000005FA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415" w:type="dxa"/>
          </w:tcPr>
          <w:p w14:paraId="000005FB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 областном УМО.</w:t>
            </w:r>
          </w:p>
        </w:tc>
      </w:tr>
      <w:tr w:rsidR="00095E99" w14:paraId="1426C0F5" w14:textId="77777777">
        <w:tc>
          <w:tcPr>
            <w:tcW w:w="465" w:type="dxa"/>
          </w:tcPr>
          <w:p w14:paraId="000005FC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00005FD" w14:textId="77777777" w:rsidR="00095E99" w:rsidRDefault="00436FC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Методика Scaffolding.</w:t>
            </w:r>
          </w:p>
        </w:tc>
        <w:tc>
          <w:tcPr>
            <w:tcW w:w="2145" w:type="dxa"/>
          </w:tcPr>
          <w:p w14:paraId="000005FE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Г.Е.</w:t>
            </w:r>
          </w:p>
        </w:tc>
        <w:tc>
          <w:tcPr>
            <w:tcW w:w="1935" w:type="dxa"/>
          </w:tcPr>
          <w:p w14:paraId="000005FF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Англ.язык</w:t>
            </w:r>
          </w:p>
        </w:tc>
        <w:tc>
          <w:tcPr>
            <w:tcW w:w="2415" w:type="dxa"/>
          </w:tcPr>
          <w:p w14:paraId="00000600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 областном УМО.</w:t>
            </w:r>
          </w:p>
        </w:tc>
      </w:tr>
      <w:tr w:rsidR="00095E99" w14:paraId="2DC54109" w14:textId="77777777">
        <w:tc>
          <w:tcPr>
            <w:tcW w:w="465" w:type="dxa"/>
          </w:tcPr>
          <w:p w14:paraId="0000060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00000602" w14:textId="77777777" w:rsidR="00095E99" w:rsidRDefault="00436FC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Проблемно-ориентированное обучение</w:t>
            </w:r>
          </w:p>
        </w:tc>
        <w:tc>
          <w:tcPr>
            <w:tcW w:w="2145" w:type="dxa"/>
          </w:tcPr>
          <w:p w14:paraId="00000603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Зейнатулин Т.М.</w:t>
            </w:r>
          </w:p>
        </w:tc>
        <w:tc>
          <w:tcPr>
            <w:tcW w:w="1935" w:type="dxa"/>
          </w:tcPr>
          <w:p w14:paraId="00000604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415" w:type="dxa"/>
          </w:tcPr>
          <w:p w14:paraId="00000605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 областном УМО.</w:t>
            </w:r>
          </w:p>
        </w:tc>
      </w:tr>
      <w:tr w:rsidR="00095E99" w14:paraId="035CBB6F" w14:textId="77777777">
        <w:tc>
          <w:tcPr>
            <w:tcW w:w="465" w:type="dxa"/>
          </w:tcPr>
          <w:p w14:paraId="0000060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00000607" w14:textId="77777777" w:rsidR="00095E99" w:rsidRDefault="00436FC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Научно-исследовательский метод</w:t>
            </w:r>
          </w:p>
        </w:tc>
        <w:tc>
          <w:tcPr>
            <w:tcW w:w="2145" w:type="dxa"/>
          </w:tcPr>
          <w:p w14:paraId="00000608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Зейнатулин Т.М.</w:t>
            </w:r>
          </w:p>
        </w:tc>
        <w:tc>
          <w:tcPr>
            <w:tcW w:w="1935" w:type="dxa"/>
          </w:tcPr>
          <w:p w14:paraId="00000609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415" w:type="dxa"/>
          </w:tcPr>
          <w:p w14:paraId="0000060A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на областном УМО.</w:t>
            </w:r>
          </w:p>
        </w:tc>
      </w:tr>
    </w:tbl>
    <w:p w14:paraId="0000060B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</w:p>
    <w:p w14:paraId="0000060C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анализа полученных данных показали, что все преподаватели   колледжа (100%) применяют разные инновационные технологии в обучении студентов, комбинируя и выбирая наиболее подходящие и эффективные для конкретных дисциплин и тем уроков. </w:t>
      </w:r>
    </w:p>
    <w:p w14:paraId="0000060D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Преподаватели используют следующие технологии: личностно – ориентированного обучения (30%), игровые технологии (20%), научно-исследовательский метод (10%), технологии проблемного обучения (10%), технологии критического мышления (10%), технологии модульного обучения (10%). В оставшиеся 10% входят: технология «Портфолио», Тренинги, Круглый стол, Технологии «Мозговой штурм» и другие. </w:t>
      </w:r>
    </w:p>
    <w:p w14:paraId="0000060E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</w:p>
    <w:p w14:paraId="0000060F" w14:textId="77777777" w:rsidR="00095E99" w:rsidRDefault="00436FCF">
      <w:pPr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Рисунок 1. Доля инновационных технологий, используемых педагогами </w:t>
      </w:r>
      <w:r>
        <w:rPr>
          <w:color w:val="000000"/>
          <w:sz w:val="28"/>
          <w:szCs w:val="28"/>
        </w:rPr>
        <w:lastRenderedPageBreak/>
        <w:t>колледжа</w:t>
      </w: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628015</wp:posOffset>
            </wp:positionH>
            <wp:positionV relativeFrom="paragraph">
              <wp:posOffset>582930</wp:posOffset>
            </wp:positionV>
            <wp:extent cx="5213350" cy="3984625"/>
            <wp:effectExtent l="0" t="0" r="0" b="0"/>
            <wp:wrapTopAndBottom distT="152400" distB="1524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350" cy="398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610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и мастерства применения инновационных, информационно-коммуникационных технологий преподавателями колледжа были организованы семинары – тренинги и мастер-классы.</w:t>
      </w:r>
    </w:p>
    <w:p w14:paraId="00000611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61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7. Наименование семинаров-тренингов, мастер-классов, проведенные преподавателями колледжа</w:t>
      </w:r>
    </w:p>
    <w:tbl>
      <w:tblPr>
        <w:tblStyle w:val="af3"/>
        <w:tblW w:w="95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6672"/>
        <w:gridCol w:w="2262"/>
      </w:tblGrid>
      <w:tr w:rsidR="00095E99" w14:paraId="178F378A" w14:textId="77777777">
        <w:trPr>
          <w:trHeight w:val="20"/>
        </w:trPr>
        <w:tc>
          <w:tcPr>
            <w:tcW w:w="599" w:type="dxa"/>
          </w:tcPr>
          <w:p w14:paraId="0000061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72" w:type="dxa"/>
          </w:tcPr>
          <w:p w14:paraId="0000061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семинара, мастер-класса</w:t>
            </w:r>
          </w:p>
        </w:tc>
        <w:tc>
          <w:tcPr>
            <w:tcW w:w="2262" w:type="dxa"/>
          </w:tcPr>
          <w:p w14:paraId="0000061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Ответственный/е</w:t>
            </w:r>
          </w:p>
        </w:tc>
      </w:tr>
      <w:tr w:rsidR="00095E99" w14:paraId="6C527508" w14:textId="77777777">
        <w:trPr>
          <w:trHeight w:val="20"/>
        </w:trPr>
        <w:tc>
          <w:tcPr>
            <w:tcW w:w="599" w:type="dxa"/>
          </w:tcPr>
          <w:p w14:paraId="0000061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72" w:type="dxa"/>
          </w:tcPr>
          <w:p w14:paraId="0000061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учебных планах, программах, других документах на начало учебного года</w:t>
            </w:r>
          </w:p>
        </w:tc>
        <w:tc>
          <w:tcPr>
            <w:tcW w:w="2262" w:type="dxa"/>
          </w:tcPr>
          <w:p w14:paraId="00000618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3260B42F" w14:textId="77777777">
        <w:trPr>
          <w:trHeight w:val="20"/>
        </w:trPr>
        <w:tc>
          <w:tcPr>
            <w:tcW w:w="599" w:type="dxa"/>
          </w:tcPr>
          <w:p w14:paraId="0000061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72" w:type="dxa"/>
          </w:tcPr>
          <w:p w14:paraId="0000061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занятий, факторы, влияющие на качество обучения</w:t>
            </w:r>
          </w:p>
        </w:tc>
        <w:tc>
          <w:tcPr>
            <w:tcW w:w="2262" w:type="dxa"/>
          </w:tcPr>
          <w:p w14:paraId="0000061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42ED47B7" w14:textId="77777777">
        <w:trPr>
          <w:trHeight w:val="20"/>
        </w:trPr>
        <w:tc>
          <w:tcPr>
            <w:tcW w:w="599" w:type="dxa"/>
          </w:tcPr>
          <w:p w14:paraId="0000061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72" w:type="dxa"/>
          </w:tcPr>
          <w:p w14:paraId="0000061D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Обучающий семинар по составлению УМК и оформлению портфолио</w:t>
            </w:r>
          </w:p>
        </w:tc>
        <w:tc>
          <w:tcPr>
            <w:tcW w:w="2262" w:type="dxa"/>
          </w:tcPr>
          <w:p w14:paraId="0000061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23E50CC0" w14:textId="77777777">
        <w:trPr>
          <w:trHeight w:val="20"/>
        </w:trPr>
        <w:tc>
          <w:tcPr>
            <w:tcW w:w="599" w:type="dxa"/>
          </w:tcPr>
          <w:p w14:paraId="0000061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72" w:type="dxa"/>
          </w:tcPr>
          <w:p w14:paraId="0000062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по повышению квалификационной категории.</w:t>
            </w:r>
          </w:p>
        </w:tc>
        <w:tc>
          <w:tcPr>
            <w:tcW w:w="2262" w:type="dxa"/>
          </w:tcPr>
          <w:p w14:paraId="0000062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2526F05A" w14:textId="77777777">
        <w:trPr>
          <w:trHeight w:val="20"/>
        </w:trPr>
        <w:tc>
          <w:tcPr>
            <w:tcW w:w="599" w:type="dxa"/>
          </w:tcPr>
          <w:p w14:paraId="0000062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72" w:type="dxa"/>
          </w:tcPr>
          <w:p w14:paraId="0000062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обучающего семинара по методике составления поурочного планирования, рабочих программ и КТП, методических и психолого-педагогических основ урока</w:t>
            </w:r>
          </w:p>
        </w:tc>
        <w:tc>
          <w:tcPr>
            <w:tcW w:w="2262" w:type="dxa"/>
          </w:tcPr>
          <w:p w14:paraId="00000624" w14:textId="77777777" w:rsidR="00095E99" w:rsidRDefault="00436FCF">
            <w:pPr>
              <w:tabs>
                <w:tab w:val="left" w:pos="18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61DF74ED" w14:textId="77777777">
        <w:trPr>
          <w:trHeight w:val="20"/>
        </w:trPr>
        <w:tc>
          <w:tcPr>
            <w:tcW w:w="599" w:type="dxa"/>
          </w:tcPr>
          <w:p w14:paraId="0000062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72" w:type="dxa"/>
          </w:tcPr>
          <w:p w14:paraId="0000062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педагогического опыта: требования и проблемы</w:t>
            </w:r>
          </w:p>
        </w:tc>
        <w:tc>
          <w:tcPr>
            <w:tcW w:w="2262" w:type="dxa"/>
          </w:tcPr>
          <w:p w14:paraId="0000062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Зам.дир.по УР, методист</w:t>
            </w:r>
          </w:p>
        </w:tc>
      </w:tr>
      <w:tr w:rsidR="00095E99" w14:paraId="549585D5" w14:textId="77777777">
        <w:trPr>
          <w:trHeight w:val="20"/>
        </w:trPr>
        <w:tc>
          <w:tcPr>
            <w:tcW w:w="599" w:type="dxa"/>
          </w:tcPr>
          <w:p w14:paraId="0000062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72" w:type="dxa"/>
          </w:tcPr>
          <w:p w14:paraId="0000062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sz w:val="24"/>
                <w:szCs w:val="24"/>
                <w:highlight w:val="white"/>
              </w:rPr>
              <w:t>Математикадағы белсенді оқу нысандары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262" w:type="dxa"/>
          </w:tcPr>
          <w:p w14:paraId="0000062A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Ерназарова К.Қ.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95E99" w14:paraId="073C1F23" w14:textId="77777777">
        <w:trPr>
          <w:trHeight w:val="20"/>
        </w:trPr>
        <w:tc>
          <w:tcPr>
            <w:tcW w:w="599" w:type="dxa"/>
          </w:tcPr>
          <w:p w14:paraId="0000062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72" w:type="dxa"/>
          </w:tcPr>
          <w:p w14:paraId="0000062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Тарих ғасырлар куәсі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0000062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Зейнатулин Т.М.</w:t>
            </w:r>
          </w:p>
        </w:tc>
      </w:tr>
      <w:tr w:rsidR="00095E99" w14:paraId="288344A1" w14:textId="77777777">
        <w:trPr>
          <w:trHeight w:val="20"/>
        </w:trPr>
        <w:tc>
          <w:tcPr>
            <w:tcW w:w="599" w:type="dxa"/>
          </w:tcPr>
          <w:p w14:paraId="0000062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72" w:type="dxa"/>
          </w:tcPr>
          <w:p w14:paraId="0000062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Оқушылардың аузыша сөйлеу дағдысын қалыптастыру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0000063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К.С.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95E99" w14:paraId="4EEC8FD5" w14:textId="77777777">
        <w:trPr>
          <w:trHeight w:val="20"/>
        </w:trPr>
        <w:tc>
          <w:tcPr>
            <w:tcW w:w="599" w:type="dxa"/>
          </w:tcPr>
          <w:p w14:paraId="0000063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72" w:type="dxa"/>
          </w:tcPr>
          <w:p w14:paraId="0000063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2262" w:type="dxa"/>
          </w:tcPr>
          <w:p w14:paraId="0000063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Аксенов В.К.</w:t>
            </w:r>
          </w:p>
        </w:tc>
      </w:tr>
      <w:tr w:rsidR="00095E99" w14:paraId="6456B2D2" w14:textId="77777777">
        <w:trPr>
          <w:trHeight w:val="20"/>
        </w:trPr>
        <w:tc>
          <w:tcPr>
            <w:tcW w:w="599" w:type="dxa"/>
          </w:tcPr>
          <w:p w14:paraId="0000063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2" w:type="dxa"/>
          </w:tcPr>
          <w:p w14:paraId="0000063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Цифровой образовательный ресурс</w:t>
            </w:r>
          </w:p>
        </w:tc>
        <w:tc>
          <w:tcPr>
            <w:tcW w:w="2262" w:type="dxa"/>
          </w:tcPr>
          <w:p w14:paraId="00000636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Борух О.А.</w:t>
            </w:r>
          </w:p>
        </w:tc>
      </w:tr>
      <w:tr w:rsidR="00095E99" w14:paraId="6D171753" w14:textId="77777777">
        <w:trPr>
          <w:trHeight w:val="20"/>
        </w:trPr>
        <w:tc>
          <w:tcPr>
            <w:tcW w:w="599" w:type="dxa"/>
          </w:tcPr>
          <w:p w14:paraId="00000637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2" w:type="dxa"/>
          </w:tcPr>
          <w:p w14:paraId="0000063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Цифровой образовательный ресурс</w:t>
            </w:r>
          </w:p>
        </w:tc>
        <w:tc>
          <w:tcPr>
            <w:tcW w:w="2262" w:type="dxa"/>
          </w:tcPr>
          <w:p w14:paraId="0000063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Куанышева Б.А.</w:t>
            </w:r>
          </w:p>
        </w:tc>
      </w:tr>
      <w:tr w:rsidR="00095E99" w14:paraId="29E6C0B7" w14:textId="77777777">
        <w:trPr>
          <w:trHeight w:val="20"/>
        </w:trPr>
        <w:tc>
          <w:tcPr>
            <w:tcW w:w="599" w:type="dxa"/>
          </w:tcPr>
          <w:p w14:paraId="0000063A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2" w:type="dxa"/>
          </w:tcPr>
          <w:p w14:paraId="0000063B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учебных пособии как ступень повышения квалификации педагогов</w:t>
            </w:r>
          </w:p>
        </w:tc>
        <w:tc>
          <w:tcPr>
            <w:tcW w:w="2262" w:type="dxa"/>
          </w:tcPr>
          <w:p w14:paraId="0000063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Г.М.</w:t>
            </w:r>
          </w:p>
        </w:tc>
      </w:tr>
      <w:tr w:rsidR="00095E99" w14:paraId="147C062C" w14:textId="77777777">
        <w:trPr>
          <w:trHeight w:val="20"/>
        </w:trPr>
        <w:tc>
          <w:tcPr>
            <w:tcW w:w="599" w:type="dxa"/>
          </w:tcPr>
          <w:p w14:paraId="0000063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2" w:type="dxa"/>
          </w:tcPr>
          <w:p w14:paraId="0000063E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Семинар-практикум по методике </w:t>
            </w:r>
            <w:r>
              <w:rPr>
                <w:color w:val="000000"/>
                <w:sz w:val="24"/>
                <w:szCs w:val="24"/>
                <w:highlight w:val="white"/>
              </w:rPr>
              <w:t>Scaffolding</w:t>
            </w:r>
          </w:p>
        </w:tc>
        <w:tc>
          <w:tcPr>
            <w:tcW w:w="2262" w:type="dxa"/>
          </w:tcPr>
          <w:p w14:paraId="0000063F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Г.Е.</w:t>
            </w:r>
          </w:p>
        </w:tc>
      </w:tr>
    </w:tbl>
    <w:p w14:paraId="00000640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641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одним из направлений инновационной работы является организация мероприятий по формированию, изучению, распространению и обобщению передового педагогического опыта. </w:t>
      </w:r>
    </w:p>
    <w:p w14:paraId="0000064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преподаватели обобщают педагогический опыт по реализации темы самообразования внутри колледжа (Таблица 8)</w:t>
      </w:r>
      <w:r>
        <w:rPr>
          <w:b/>
          <w:color w:val="000000"/>
          <w:sz w:val="28"/>
          <w:szCs w:val="28"/>
        </w:rPr>
        <w:t>.</w:t>
      </w:r>
    </w:p>
    <w:p w14:paraId="00000643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644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spacing w:after="240"/>
        <w:ind w:left="13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8. Обобщение педагогического опыта по реализации темы самообразования внутри колледжа и на региональном уровне.</w:t>
      </w:r>
    </w:p>
    <w:tbl>
      <w:tblPr>
        <w:tblStyle w:val="af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693"/>
        <w:gridCol w:w="1843"/>
        <w:gridCol w:w="2410"/>
        <w:gridCol w:w="2409"/>
      </w:tblGrid>
      <w:tr w:rsidR="00095E99" w14:paraId="750589B7" w14:textId="77777777">
        <w:tc>
          <w:tcPr>
            <w:tcW w:w="426" w:type="dxa"/>
          </w:tcPr>
          <w:p w14:paraId="00000645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00000646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обобщения ППО, авторской программы</w:t>
            </w:r>
          </w:p>
        </w:tc>
        <w:tc>
          <w:tcPr>
            <w:tcW w:w="1843" w:type="dxa"/>
          </w:tcPr>
          <w:p w14:paraId="00000647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410" w:type="dxa"/>
          </w:tcPr>
          <w:p w14:paraId="00000648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Предмет. Форма обобщения.</w:t>
            </w:r>
          </w:p>
        </w:tc>
        <w:tc>
          <w:tcPr>
            <w:tcW w:w="2409" w:type="dxa"/>
          </w:tcPr>
          <w:p w14:paraId="00000649" w14:textId="77777777" w:rsidR="00095E99" w:rsidRDefault="00436F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095E99" w14:paraId="70813979" w14:textId="77777777">
        <w:tc>
          <w:tcPr>
            <w:tcW w:w="426" w:type="dxa"/>
          </w:tcPr>
          <w:p w14:paraId="0000064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000064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Тәлімгер мен жас маман үндестігі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000064C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Султанова К.С.</w:t>
            </w:r>
          </w:p>
        </w:tc>
        <w:tc>
          <w:tcPr>
            <w:tcW w:w="2410" w:type="dxa"/>
          </w:tcPr>
          <w:p w14:paraId="0000064D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 на</w:t>
            </w:r>
          </w:p>
          <w:p w14:paraId="0000064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Областном семинар-практикуме ведущих педагогов колледжей</w:t>
            </w:r>
          </w:p>
        </w:tc>
        <w:tc>
          <w:tcPr>
            <w:tcW w:w="2409" w:type="dxa"/>
          </w:tcPr>
          <w:p w14:paraId="0000064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Сертификат</w:t>
            </w:r>
          </w:p>
        </w:tc>
      </w:tr>
      <w:tr w:rsidR="00095E99" w14:paraId="2886CADF" w14:textId="77777777">
        <w:tc>
          <w:tcPr>
            <w:tcW w:w="426" w:type="dxa"/>
          </w:tcPr>
          <w:p w14:paraId="0000065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000065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«Қазақ тілі мен әдебиет пәндерінен  бақылау тапсырмалары»  </w:t>
            </w:r>
          </w:p>
        </w:tc>
        <w:tc>
          <w:tcPr>
            <w:tcW w:w="1843" w:type="dxa"/>
          </w:tcPr>
          <w:p w14:paraId="00000652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Султанова К.С.</w:t>
            </w:r>
          </w:p>
        </w:tc>
        <w:tc>
          <w:tcPr>
            <w:tcW w:w="2410" w:type="dxa"/>
          </w:tcPr>
          <w:p w14:paraId="0000065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Каз.яз и каз. литература</w:t>
            </w:r>
          </w:p>
        </w:tc>
        <w:tc>
          <w:tcPr>
            <w:tcW w:w="2409" w:type="dxa"/>
          </w:tcPr>
          <w:p w14:paraId="00000654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</w:t>
            </w:r>
          </w:p>
          <w:p w14:paraId="00000655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Сертификат </w:t>
            </w:r>
          </w:p>
        </w:tc>
      </w:tr>
      <w:tr w:rsidR="00095E99" w14:paraId="5621A6DA" w14:textId="77777777">
        <w:tc>
          <w:tcPr>
            <w:tcW w:w="426" w:type="dxa"/>
          </w:tcPr>
          <w:p w14:paraId="00000656" w14:textId="77777777" w:rsidR="00095E99" w:rsidRDefault="0043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0000657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00658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000659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00065A" w14:textId="77777777" w:rsidR="00095E99" w:rsidRDefault="00095E9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000065B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65C" w14:textId="77777777" w:rsidR="00095E99" w:rsidRDefault="00436FC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проводятся круглые столы с работодателями и студентами. Например, круглый стол на тему: «Обеспечение качества подготовки кадров в рамках сотрудничества «работодатель - колледж»</w:t>
      </w:r>
    </w:p>
    <w:p w14:paraId="0000065D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Цель круглого стола: </w:t>
      </w:r>
      <w:r>
        <w:rPr>
          <w:color w:val="000000"/>
          <w:sz w:val="28"/>
          <w:szCs w:val="28"/>
          <w:highlight w:val="white"/>
        </w:rPr>
        <w:t>обеспечение непосредственного контакта студентов с</w:t>
      </w:r>
      <w:r>
        <w:rPr>
          <w:i/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работодателями</w:t>
      </w:r>
      <w:r>
        <w:rPr>
          <w:i/>
          <w:color w:val="000000"/>
          <w:sz w:val="28"/>
          <w:szCs w:val="28"/>
          <w:highlight w:val="white"/>
        </w:rPr>
        <w:t>, с </w:t>
      </w:r>
      <w:r>
        <w:rPr>
          <w:color w:val="000000"/>
          <w:sz w:val="28"/>
          <w:szCs w:val="28"/>
          <w:highlight w:val="white"/>
        </w:rPr>
        <w:t xml:space="preserve">целью получения объективной оценки, и развитие </w:t>
      </w:r>
      <w:r>
        <w:rPr>
          <w:color w:val="000000"/>
          <w:sz w:val="28"/>
          <w:szCs w:val="28"/>
        </w:rPr>
        <w:t>дальнейшего и эффективного сотрудничества колледжа с работодателями по повышению качества подготовки кадров.</w:t>
      </w:r>
    </w:p>
    <w:p w14:paraId="0000065E" w14:textId="77777777" w:rsidR="00095E99" w:rsidRDefault="00095E99">
      <w:pPr>
        <w:pStyle w:val="1"/>
        <w:ind w:left="0" w:firstLine="850"/>
        <w:rPr>
          <w:sz w:val="28"/>
          <w:szCs w:val="28"/>
        </w:rPr>
      </w:pPr>
    </w:p>
    <w:p w14:paraId="0000065F" w14:textId="77777777" w:rsidR="00095E99" w:rsidRDefault="00436FCF">
      <w:pPr>
        <w:pStyle w:val="1"/>
        <w:spacing w:after="240"/>
        <w:ind w:left="0" w:firstLine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9. Наличие зарегистрированных авторских разработок (учебников, учебных пособий) по специальностям. </w:t>
      </w:r>
    </w:p>
    <w:tbl>
      <w:tblPr>
        <w:tblStyle w:val="af5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827"/>
        <w:gridCol w:w="2693"/>
        <w:gridCol w:w="2268"/>
      </w:tblGrid>
      <w:tr w:rsidR="00095E99" w14:paraId="640ACADE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УМП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2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Рассмотрено и одобрено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3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ISBN</w:t>
            </w:r>
          </w:p>
        </w:tc>
      </w:tr>
      <w:tr w:rsidR="00095E99" w14:paraId="0D15800B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5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«Пайдалы қазбаларды байыту (кен байыту)»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978-601-350-206-9</w:t>
            </w:r>
          </w:p>
        </w:tc>
      </w:tr>
      <w:tr w:rsidR="00095E99" w14:paraId="0CDDCDDD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9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«Обогащение полезных ископаемых (рудообогащение)»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978-601-350-206-9</w:t>
            </w:r>
          </w:p>
        </w:tc>
      </w:tr>
      <w:tr w:rsidR="00095E99" w14:paraId="342F3CAD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D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Тау-кен геометриясы.  </w:t>
            </w:r>
            <w:r>
              <w:rPr>
                <w:color w:val="000000"/>
                <w:sz w:val="24"/>
                <w:szCs w:val="24"/>
              </w:rPr>
              <w:lastRenderedPageBreak/>
              <w:t>Маркшейдер ісі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Карагандинский </w:t>
            </w:r>
            <w:r>
              <w:rPr>
                <w:color w:val="000000"/>
                <w:sz w:val="24"/>
                <w:szCs w:val="24"/>
              </w:rPr>
              <w:lastRenderedPageBreak/>
              <w:t>высший политехнический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6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978-601-7859-41-1</w:t>
            </w:r>
          </w:p>
        </w:tc>
      </w:tr>
      <w:tr w:rsidR="00095E99" w14:paraId="133784D4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и безопасность взрывных работ по специальности «Открытая разработка месторождений полезных ископаемых»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2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 «Геология, горнодобывающая промышленность, добыча полезных ископаемых, пожарная безопасность и защита в чрезвычайных ситуациях» Карагандинского высшего политехнического колледжа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978-601-7859-39-8</w:t>
            </w:r>
          </w:p>
        </w:tc>
      </w:tr>
      <w:tr w:rsidR="00095E99" w14:paraId="53EF7389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5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и безопасность взрывных работ по специальности «Подземная разработка месторождений полезных ископаемых»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 «Геология, горнодобывающая промышленность, добыча полезных ископаемых, пожарная безопасность и защита в чрезвычайных ситуациях» Карагандинского высшего политехнического колледжа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978-601-7859-40-4</w:t>
            </w:r>
          </w:p>
        </w:tc>
      </w:tr>
      <w:tr w:rsidR="00095E99" w14:paraId="2430234A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9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системы учёта электроэнергии по специальности «Электроснабжение»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 «Энергетика» Костанайский политехнический высший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978-601-343-334-9</w:t>
            </w:r>
          </w:p>
        </w:tc>
      </w:tr>
      <w:tr w:rsidR="00095E99" w14:paraId="65C6A386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D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Общепромышленные потребители и их электроснабжение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 «Энергетика» Костанайский политехнический высший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7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978-601-7859-35-0</w:t>
            </w:r>
          </w:p>
        </w:tc>
      </w:tr>
      <w:tr w:rsidR="00095E99" w14:paraId="107C3D20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Облачные вычисления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2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Профиль «Связь, телекоммуникации и информационные технологии. Электронная техника» Политехнический колледж г.Астана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978-601-7859-47-3</w:t>
            </w:r>
          </w:p>
        </w:tc>
      </w:tr>
      <w:tr w:rsidR="00095E99" w14:paraId="0941A841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Учебно-практическое пособие по дисциплине «Трудовое право»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6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Профиль «Право» УМО Талдыкорганский юридический колледж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978-601-7670-78-8</w:t>
            </w:r>
          </w:p>
        </w:tc>
      </w:tr>
      <w:tr w:rsidR="00095E99" w14:paraId="36E07EDC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Кеңсе жабдықтары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A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Алматы сервистік қызмет көрсету </w:t>
            </w:r>
            <w:r>
              <w:rPr>
                <w:b w:val="0"/>
              </w:rPr>
              <w:lastRenderedPageBreak/>
              <w:t>колледджі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978-601-7859-33-6</w:t>
            </w:r>
          </w:p>
        </w:tc>
      </w:tr>
      <w:tr w:rsidR="00095E99" w14:paraId="5D6F8F11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Ғылыми техниқалық құжаттар мен кино-фото – фоно мұрағаттары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E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</w:pPr>
            <w:r>
              <w:rPr>
                <w:b w:val="0"/>
              </w:rPr>
              <w:t>Алматы сервистік қызмет көрсету колледджі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8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978-601-7859-34-3</w:t>
            </w:r>
          </w:p>
        </w:tc>
      </w:tr>
      <w:tr w:rsidR="00095E99" w14:paraId="1BD07484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Хатшылық іс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2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</w:pPr>
            <w:r>
              <w:rPr>
                <w:b w:val="0"/>
              </w:rPr>
              <w:t>Алматы сервистік қызмет көрсету колледджі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978-601-7859-36-7</w:t>
            </w:r>
          </w:p>
        </w:tc>
      </w:tr>
      <w:tr w:rsidR="00095E99" w14:paraId="2712B0AA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 по физической культуре. Раздел 1 Теоретический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6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Профиль «Образование» Высший педагогический колледж им. Ж.Досмухамедова г.Уральск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978-601-343-335-6</w:t>
            </w:r>
          </w:p>
        </w:tc>
      </w:tr>
      <w:tr w:rsidR="00095E99" w14:paraId="131032E4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 по физической культуре. Раздел 2 Практический курс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A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</w:pPr>
            <w:r>
              <w:rPr>
                <w:b w:val="0"/>
              </w:rPr>
              <w:t>Профиль «Образование» Высший педагогический колледж им. Ж.Досмухамедова г.Уральск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978-601-343-335-6</w:t>
            </w:r>
          </w:p>
        </w:tc>
      </w:tr>
      <w:tr w:rsidR="00095E99" w14:paraId="6F7D1317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 -1-1 выполнение вскрышных работ по модулю ПМ 1 «Горно-капитальные работы для обучающихся специальности 07240300 «Открытая разработка месторождений полезных ископаемых».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E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КГКП «Карагандинский высший политехнический колледж» управления образования Карагандинской обл.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9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26.03.2024 г.</w:t>
            </w:r>
          </w:p>
        </w:tc>
      </w:tr>
      <w:tr w:rsidR="00095E99" w14:paraId="2C525763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 специальности 07240500 «Обогащение полезных ископаемых», квалификация 4S07240501 «Оператор дробильно- сортировочного оборудования».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2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КГКП «Карагандинский высший политехнический колледж» управления образования Карагандинской обл.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ISBN 978-601-09-4712-2</w:t>
            </w:r>
          </w:p>
        </w:tc>
      </w:tr>
      <w:tr w:rsidR="00095E99" w14:paraId="6DEF3885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«Пайдалы қазбаларды байыту»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6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КГКП «Карагандинский высший политехнический колледж» управления образования Карагандинской обл.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ISBN 978-601-09-4780-1</w:t>
            </w:r>
          </w:p>
        </w:tc>
      </w:tr>
      <w:tr w:rsidR="00095E99" w14:paraId="0D583211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8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9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Учебное пособие по Маркшейдерскому делу на государственном языке по специальности 07240200 «Маркшейдерлік іс». Квалификация: 4S0724020 3 «техник-маркшейдер».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A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КГКП «Карагандинский высший политехнический колледж» управления образования Карагандинской обл.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26.03.2024 г.</w:t>
            </w:r>
          </w:p>
        </w:tc>
      </w:tr>
      <w:tr w:rsidR="00095E99" w14:paraId="0B857173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C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D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Технологические процессы </w:t>
            </w:r>
            <w:r>
              <w:rPr>
                <w:color w:val="000000"/>
                <w:sz w:val="24"/>
                <w:szCs w:val="24"/>
              </w:rPr>
              <w:lastRenderedPageBreak/>
              <w:t>горных, буровых и взрывных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E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УМО при КГКП </w:t>
            </w:r>
            <w:r>
              <w:rPr>
                <w:b w:val="0"/>
              </w:rPr>
              <w:lastRenderedPageBreak/>
              <w:t>«Карагандинский высший политехнический колледж» управления образования Карагандинской обл.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A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Протокол №1 от </w:t>
            </w:r>
            <w:r>
              <w:rPr>
                <w:color w:val="000000"/>
                <w:sz w:val="24"/>
                <w:szCs w:val="24"/>
              </w:rPr>
              <w:lastRenderedPageBreak/>
              <w:t>26.03.2024 г.</w:t>
            </w:r>
          </w:p>
        </w:tc>
      </w:tr>
      <w:tr w:rsidR="00095E99" w14:paraId="195DEFE5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0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1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«Методические указания по выполнению практических работ по математике»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2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«Карагандинский гуманитарный высший колледж»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ISBN 978-601-08-3825-3</w:t>
            </w:r>
          </w:p>
        </w:tc>
      </w:tr>
      <w:tr w:rsidR="00095E99" w14:paraId="43C8D0A0" w14:textId="77777777">
        <w:trPr>
          <w:trHeight w:val="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4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5" w14:textId="77777777" w:rsidR="00095E99" w:rsidRDefault="00436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русскому языку для студентов технических специальностей»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6" w14:textId="77777777" w:rsidR="00095E99" w:rsidRDefault="00436FCF">
            <w:pPr>
              <w:pStyle w:val="1"/>
              <w:tabs>
                <w:tab w:val="left" w:pos="877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УМО при «Высший педагогический колледж им. Ж.Досмухамедова» УО при акимате ЗКО.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6B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ISBN 978-601-08-3944-1</w:t>
            </w:r>
          </w:p>
        </w:tc>
      </w:tr>
    </w:tbl>
    <w:p w14:paraId="000006B8" w14:textId="77777777" w:rsidR="00095E99" w:rsidRDefault="00095E99">
      <w:pPr>
        <w:pStyle w:val="1"/>
        <w:tabs>
          <w:tab w:val="left" w:pos="877"/>
        </w:tabs>
        <w:ind w:left="0" w:firstLine="0"/>
        <w:rPr>
          <w:b w:val="0"/>
          <w:sz w:val="28"/>
          <w:szCs w:val="28"/>
        </w:rPr>
      </w:pPr>
    </w:p>
    <w:p w14:paraId="000006B9" w14:textId="77777777" w:rsidR="00095E99" w:rsidRDefault="00436FCF">
      <w:pPr>
        <w:pStyle w:val="1"/>
        <w:tabs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результате использования преподавателями колледжа современных образовательных технологий обеспечиваются стабильные результаты обучения обучающихся, соответствующие требованиям ГОСО по реализуемым образовательным программам, что подтверждается результатами промежуточной аттестации. </w:t>
      </w:r>
    </w:p>
    <w:p w14:paraId="000006BA" w14:textId="77777777" w:rsidR="00095E99" w:rsidRDefault="00436FCF">
      <w:pPr>
        <w:pStyle w:val="1"/>
        <w:tabs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77% преподавателей в 2023-2024 учебном году прошли курсы повышения квалификации.</w:t>
      </w:r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1920"/>
        <w:gridCol w:w="2371"/>
        <w:gridCol w:w="909"/>
        <w:gridCol w:w="2029"/>
      </w:tblGrid>
      <w:tr w:rsidR="00095E99" w14:paraId="09F858F4" w14:textId="77777777">
        <w:tc>
          <w:tcPr>
            <w:tcW w:w="562" w:type="dxa"/>
          </w:tcPr>
          <w:p w14:paraId="000006BB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000006BC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20" w:type="dxa"/>
          </w:tcPr>
          <w:p w14:paraId="000006BD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71" w:type="dxa"/>
          </w:tcPr>
          <w:p w14:paraId="000006BE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курсов</w:t>
            </w:r>
          </w:p>
        </w:tc>
        <w:tc>
          <w:tcPr>
            <w:tcW w:w="909" w:type="dxa"/>
          </w:tcPr>
          <w:p w14:paraId="000006BF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29" w:type="dxa"/>
          </w:tcPr>
          <w:p w14:paraId="000006C0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095E99" w14:paraId="17793F6A" w14:textId="77777777">
        <w:tc>
          <w:tcPr>
            <w:tcW w:w="9776" w:type="dxa"/>
            <w:gridSpan w:val="6"/>
          </w:tcPr>
          <w:p w14:paraId="000006C1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095E99" w14:paraId="218296E2" w14:textId="77777777">
        <w:tc>
          <w:tcPr>
            <w:tcW w:w="562" w:type="dxa"/>
          </w:tcPr>
          <w:p w14:paraId="000006C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0006C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Султанова Катипа Сагынбаевна</w:t>
            </w:r>
          </w:p>
        </w:tc>
        <w:tc>
          <w:tcPr>
            <w:tcW w:w="1920" w:type="dxa"/>
          </w:tcPr>
          <w:p w14:paraId="000006C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препод.каз.яз.и лит-ры</w:t>
            </w:r>
          </w:p>
        </w:tc>
        <w:tc>
          <w:tcPr>
            <w:tcW w:w="2371" w:type="dxa"/>
          </w:tcPr>
          <w:p w14:paraId="000006C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«Колледжде қазақ тілі мен әдебиетін оқыту: басымдықтар және жетілдіру стратегиялары»</w:t>
            </w:r>
          </w:p>
        </w:tc>
        <w:tc>
          <w:tcPr>
            <w:tcW w:w="909" w:type="dxa"/>
          </w:tcPr>
          <w:p w14:paraId="000006C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10.05-20.05. 2023</w:t>
            </w:r>
          </w:p>
        </w:tc>
        <w:tc>
          <w:tcPr>
            <w:tcW w:w="2029" w:type="dxa"/>
          </w:tcPr>
          <w:p w14:paraId="000006C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6C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29E3199F" w14:textId="77777777">
        <w:tc>
          <w:tcPr>
            <w:tcW w:w="9776" w:type="dxa"/>
            <w:gridSpan w:val="6"/>
          </w:tcPr>
          <w:p w14:paraId="000006CE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095E99" w14:paraId="085AA11D" w14:textId="77777777">
        <w:tc>
          <w:tcPr>
            <w:tcW w:w="562" w:type="dxa"/>
          </w:tcPr>
          <w:p w14:paraId="000006D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00006D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Гульнар Елюбаевна</w:t>
            </w:r>
          </w:p>
        </w:tc>
        <w:tc>
          <w:tcPr>
            <w:tcW w:w="1920" w:type="dxa"/>
          </w:tcPr>
          <w:p w14:paraId="000006D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Препод.англ.языка</w:t>
            </w:r>
          </w:p>
        </w:tc>
        <w:tc>
          <w:tcPr>
            <w:tcW w:w="2371" w:type="dxa"/>
          </w:tcPr>
          <w:p w14:paraId="000006D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английского языка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6D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05.06-16.06.</w:t>
            </w:r>
          </w:p>
          <w:p w14:paraId="000006D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6D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6D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17E3796E" w14:textId="77777777">
        <w:tc>
          <w:tcPr>
            <w:tcW w:w="562" w:type="dxa"/>
          </w:tcPr>
          <w:p w14:paraId="000006D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00006D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Блялова Ляззат Мухтаровна</w:t>
            </w:r>
          </w:p>
        </w:tc>
        <w:tc>
          <w:tcPr>
            <w:tcW w:w="1920" w:type="dxa"/>
          </w:tcPr>
          <w:p w14:paraId="000006D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химий</w:t>
            </w:r>
          </w:p>
        </w:tc>
        <w:tc>
          <w:tcPr>
            <w:tcW w:w="2371" w:type="dxa"/>
          </w:tcPr>
          <w:p w14:paraId="000006D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химии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6E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05.06-15.06.</w:t>
            </w:r>
          </w:p>
          <w:p w14:paraId="000006E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6E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6E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0CB624AA" w14:textId="77777777">
        <w:tc>
          <w:tcPr>
            <w:tcW w:w="562" w:type="dxa"/>
          </w:tcPr>
          <w:p w14:paraId="000006E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00006E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Даниярова Лаззат Оразалиевна</w:t>
            </w:r>
          </w:p>
        </w:tc>
        <w:tc>
          <w:tcPr>
            <w:tcW w:w="1920" w:type="dxa"/>
          </w:tcPr>
          <w:p w14:paraId="000006E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физики</w:t>
            </w:r>
          </w:p>
        </w:tc>
        <w:tc>
          <w:tcPr>
            <w:tcW w:w="2371" w:type="dxa"/>
          </w:tcPr>
          <w:p w14:paraId="000006E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физики</w:t>
            </w:r>
          </w:p>
          <w:p w14:paraId="000006E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6E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05.06-16.06.</w:t>
            </w:r>
          </w:p>
          <w:p w14:paraId="000006E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6E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  <w:p w14:paraId="000006E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42A94DF9" w14:textId="77777777">
        <w:tc>
          <w:tcPr>
            <w:tcW w:w="562" w:type="dxa"/>
          </w:tcPr>
          <w:p w14:paraId="000006E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00006E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Зейнатулин </w:t>
            </w:r>
            <w:r>
              <w:rPr>
                <w:color w:val="000000"/>
                <w:sz w:val="24"/>
                <w:szCs w:val="24"/>
              </w:rPr>
              <w:lastRenderedPageBreak/>
              <w:t>Талгат Медхатович</w:t>
            </w:r>
          </w:p>
        </w:tc>
        <w:tc>
          <w:tcPr>
            <w:tcW w:w="1920" w:type="dxa"/>
          </w:tcPr>
          <w:p w14:paraId="000006E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Преподаватель </w:t>
            </w:r>
            <w:r>
              <w:rPr>
                <w:color w:val="000000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2371" w:type="dxa"/>
          </w:tcPr>
          <w:p w14:paraId="000006F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«Преподавание </w:t>
            </w:r>
            <w:r>
              <w:rPr>
                <w:color w:val="000000"/>
                <w:sz w:val="24"/>
                <w:szCs w:val="24"/>
              </w:rPr>
              <w:lastRenderedPageBreak/>
              <w:t>истории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6F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12.06-</w:t>
            </w:r>
            <w:r>
              <w:rPr>
                <w:color w:val="000000"/>
                <w:sz w:val="24"/>
                <w:szCs w:val="24"/>
              </w:rPr>
              <w:lastRenderedPageBreak/>
              <w:t>23.06</w:t>
            </w:r>
          </w:p>
          <w:p w14:paraId="000006F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6F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г.Кокшетау</w:t>
            </w:r>
          </w:p>
          <w:p w14:paraId="000006F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ЦПМ «НИШ»</w:t>
            </w:r>
          </w:p>
        </w:tc>
      </w:tr>
      <w:tr w:rsidR="00095E99" w14:paraId="7421167B" w14:textId="77777777">
        <w:tc>
          <w:tcPr>
            <w:tcW w:w="562" w:type="dxa"/>
          </w:tcPr>
          <w:p w14:paraId="000006F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000006F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Молдекенова Толкын Сагидуллаевна</w:t>
            </w:r>
          </w:p>
        </w:tc>
        <w:tc>
          <w:tcPr>
            <w:tcW w:w="1920" w:type="dxa"/>
          </w:tcPr>
          <w:p w14:paraId="000006F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 w:val="restart"/>
          </w:tcPr>
          <w:p w14:paraId="000006F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909" w:type="dxa"/>
          </w:tcPr>
          <w:p w14:paraId="000006F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6F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6F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34686266" w14:textId="77777777">
        <w:tc>
          <w:tcPr>
            <w:tcW w:w="562" w:type="dxa"/>
          </w:tcPr>
          <w:p w14:paraId="000006F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000006F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Юрий Евгеньевич</w:t>
            </w:r>
          </w:p>
        </w:tc>
        <w:tc>
          <w:tcPr>
            <w:tcW w:w="1920" w:type="dxa"/>
          </w:tcPr>
          <w:p w14:paraId="000006F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/>
          </w:tcPr>
          <w:p w14:paraId="000006F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0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70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0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2393A452" w14:textId="77777777">
        <w:tc>
          <w:tcPr>
            <w:tcW w:w="562" w:type="dxa"/>
          </w:tcPr>
          <w:p w14:paraId="0000070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000070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Сыздыкова Айман Муратбековна</w:t>
            </w:r>
          </w:p>
        </w:tc>
        <w:tc>
          <w:tcPr>
            <w:tcW w:w="1920" w:type="dxa"/>
          </w:tcPr>
          <w:p w14:paraId="0000070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</w:tcPr>
          <w:p w14:paraId="0000070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909" w:type="dxa"/>
          </w:tcPr>
          <w:p w14:paraId="0000070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70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0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70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72139948" w14:textId="77777777">
        <w:tc>
          <w:tcPr>
            <w:tcW w:w="562" w:type="dxa"/>
          </w:tcPr>
          <w:p w14:paraId="0000070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0000070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Мельник Леонид Александрович</w:t>
            </w:r>
          </w:p>
        </w:tc>
        <w:tc>
          <w:tcPr>
            <w:tcW w:w="1920" w:type="dxa"/>
          </w:tcPr>
          <w:p w14:paraId="0000070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</w:tcPr>
          <w:p w14:paraId="0000070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909" w:type="dxa"/>
          </w:tcPr>
          <w:p w14:paraId="0000070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12.06-23.06</w:t>
            </w:r>
          </w:p>
          <w:p w14:paraId="0000071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1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71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74EC4189" w14:textId="77777777">
        <w:tc>
          <w:tcPr>
            <w:tcW w:w="562" w:type="dxa"/>
          </w:tcPr>
          <w:p w14:paraId="0000071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0000071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Ерназарова Кымбат Куралбаевна</w:t>
            </w:r>
          </w:p>
        </w:tc>
        <w:tc>
          <w:tcPr>
            <w:tcW w:w="1920" w:type="dxa"/>
          </w:tcPr>
          <w:p w14:paraId="0000071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2371" w:type="dxa"/>
          </w:tcPr>
          <w:p w14:paraId="0000071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математики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71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23.06-05.07</w:t>
            </w:r>
          </w:p>
          <w:p w14:paraId="0000071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1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  <w:p w14:paraId="0000071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269B11A4" w14:textId="77777777">
        <w:tc>
          <w:tcPr>
            <w:tcW w:w="562" w:type="dxa"/>
          </w:tcPr>
          <w:p w14:paraId="0000071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000071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Куанышева Бибигуль Ахановна</w:t>
            </w:r>
          </w:p>
        </w:tc>
        <w:tc>
          <w:tcPr>
            <w:tcW w:w="1920" w:type="dxa"/>
          </w:tcPr>
          <w:p w14:paraId="0000071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2371" w:type="dxa"/>
          </w:tcPr>
          <w:p w14:paraId="0000071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информатики</w:t>
            </w:r>
          </w:p>
          <w:p w14:paraId="0000071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72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26.06-07.07</w:t>
            </w:r>
          </w:p>
          <w:p w14:paraId="0000072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2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72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26009792" w14:textId="77777777">
        <w:tc>
          <w:tcPr>
            <w:tcW w:w="562" w:type="dxa"/>
          </w:tcPr>
          <w:p w14:paraId="0000072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000072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Гульнур Мейрамовна</w:t>
            </w:r>
          </w:p>
        </w:tc>
        <w:tc>
          <w:tcPr>
            <w:tcW w:w="1920" w:type="dxa"/>
          </w:tcPr>
          <w:p w14:paraId="0000072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71" w:type="dxa"/>
          </w:tcPr>
          <w:p w14:paraId="0000072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«Совершенствование деятельности методиста организации ТиППО»</w:t>
            </w:r>
          </w:p>
        </w:tc>
        <w:tc>
          <w:tcPr>
            <w:tcW w:w="909" w:type="dxa"/>
          </w:tcPr>
          <w:p w14:paraId="0000072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26.06-07.07</w:t>
            </w:r>
          </w:p>
          <w:p w14:paraId="0000072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2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7FC39174" w14:textId="77777777">
        <w:tc>
          <w:tcPr>
            <w:tcW w:w="9776" w:type="dxa"/>
            <w:gridSpan w:val="6"/>
          </w:tcPr>
          <w:p w14:paraId="0000072B" w14:textId="77777777" w:rsidR="00095E99" w:rsidRDefault="00095E99">
            <w:pPr>
              <w:rPr>
                <w:b/>
                <w:color w:val="000000"/>
                <w:sz w:val="24"/>
                <w:szCs w:val="24"/>
              </w:rPr>
            </w:pPr>
          </w:p>
          <w:p w14:paraId="0000072C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095E99" w14:paraId="0CB0120B" w14:textId="77777777">
        <w:tc>
          <w:tcPr>
            <w:tcW w:w="562" w:type="dxa"/>
          </w:tcPr>
          <w:p w14:paraId="0000073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0000073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Тарасова Елена Викторовна</w:t>
            </w:r>
          </w:p>
        </w:tc>
        <w:tc>
          <w:tcPr>
            <w:tcW w:w="1920" w:type="dxa"/>
          </w:tcPr>
          <w:p w14:paraId="0000073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71" w:type="dxa"/>
          </w:tcPr>
          <w:p w14:paraId="0000073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«Менеджмент в образовании: эффективный стиль руководителя ТиППО в условиях </w:t>
            </w:r>
            <w:r>
              <w:rPr>
                <w:color w:val="000000"/>
                <w:sz w:val="24"/>
                <w:szCs w:val="24"/>
              </w:rPr>
              <w:lastRenderedPageBreak/>
              <w:t>современного образования».</w:t>
            </w:r>
          </w:p>
          <w:p w14:paraId="00000736" w14:textId="77777777" w:rsidR="00095E99" w:rsidRDefault="00095E9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3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18.09-29.09</w:t>
            </w:r>
          </w:p>
        </w:tc>
        <w:tc>
          <w:tcPr>
            <w:tcW w:w="2029" w:type="dxa"/>
          </w:tcPr>
          <w:p w14:paraId="0000073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Уральск НАО «Талап»</w:t>
            </w:r>
          </w:p>
        </w:tc>
      </w:tr>
      <w:tr w:rsidR="00095E99" w14:paraId="59B0F00F" w14:textId="77777777">
        <w:tc>
          <w:tcPr>
            <w:tcW w:w="562" w:type="dxa"/>
          </w:tcPr>
          <w:p w14:paraId="0000073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0000073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Умарова Айнур Максатовна</w:t>
            </w:r>
          </w:p>
        </w:tc>
        <w:tc>
          <w:tcPr>
            <w:tcW w:w="1920" w:type="dxa"/>
          </w:tcPr>
          <w:p w14:paraId="0000073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371" w:type="dxa"/>
          </w:tcPr>
          <w:p w14:paraId="0000073C" w14:textId="77777777" w:rsidR="00095E99" w:rsidRDefault="00436F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«Психолого-педагогическое сопровождение студентов колледжа»</w:t>
            </w:r>
          </w:p>
        </w:tc>
        <w:tc>
          <w:tcPr>
            <w:tcW w:w="909" w:type="dxa"/>
          </w:tcPr>
          <w:p w14:paraId="0000073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18.09-29.09</w:t>
            </w:r>
          </w:p>
          <w:p w14:paraId="0000073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3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74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73F654E6" w14:textId="77777777">
        <w:tc>
          <w:tcPr>
            <w:tcW w:w="562" w:type="dxa"/>
          </w:tcPr>
          <w:p w14:paraId="0000074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000074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Ахтамянов Сергей Русланович</w:t>
            </w:r>
          </w:p>
        </w:tc>
        <w:tc>
          <w:tcPr>
            <w:tcW w:w="1920" w:type="dxa"/>
          </w:tcPr>
          <w:p w14:paraId="0000074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 физ. культуры</w:t>
            </w:r>
          </w:p>
        </w:tc>
        <w:tc>
          <w:tcPr>
            <w:tcW w:w="2371" w:type="dxa"/>
          </w:tcPr>
          <w:p w14:paraId="00000744" w14:textId="77777777" w:rsidR="00095E99" w:rsidRDefault="00436F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Национальный научно-практич.центр  физ. Культуры МП РК для препод. физ.культуры.</w:t>
            </w:r>
          </w:p>
        </w:tc>
        <w:tc>
          <w:tcPr>
            <w:tcW w:w="909" w:type="dxa"/>
          </w:tcPr>
          <w:p w14:paraId="0000074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18.09-29.09</w:t>
            </w:r>
          </w:p>
          <w:p w14:paraId="0000074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4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  <w:p w14:paraId="00000748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49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4A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4B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4C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4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95E99" w14:paraId="4C23F982" w14:textId="77777777">
        <w:tc>
          <w:tcPr>
            <w:tcW w:w="562" w:type="dxa"/>
          </w:tcPr>
          <w:p w14:paraId="0000074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0000074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Бимаганбетова Зауреш Ислямовна</w:t>
            </w:r>
          </w:p>
        </w:tc>
        <w:tc>
          <w:tcPr>
            <w:tcW w:w="1920" w:type="dxa"/>
          </w:tcPr>
          <w:p w14:paraId="0000075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 w:val="restart"/>
          </w:tcPr>
          <w:p w14:paraId="0000075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909" w:type="dxa"/>
          </w:tcPr>
          <w:p w14:paraId="0000075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25.09-06.10</w:t>
            </w:r>
          </w:p>
          <w:p w14:paraId="0000075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5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1B27D71B" w14:textId="77777777">
        <w:tc>
          <w:tcPr>
            <w:tcW w:w="562" w:type="dxa"/>
          </w:tcPr>
          <w:p w14:paraId="0000075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0000075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Дюсенбаева Мейркуль Дюсенбаевна</w:t>
            </w:r>
          </w:p>
        </w:tc>
        <w:tc>
          <w:tcPr>
            <w:tcW w:w="1920" w:type="dxa"/>
          </w:tcPr>
          <w:p w14:paraId="0000075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/>
          </w:tcPr>
          <w:p w14:paraId="0000075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5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25.09-06.10</w:t>
            </w:r>
          </w:p>
          <w:p w14:paraId="0000075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5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6273E958" w14:textId="77777777">
        <w:tc>
          <w:tcPr>
            <w:tcW w:w="562" w:type="dxa"/>
          </w:tcPr>
          <w:p w14:paraId="0000075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000075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Даурбек Кайролла</w:t>
            </w:r>
          </w:p>
        </w:tc>
        <w:tc>
          <w:tcPr>
            <w:tcW w:w="1920" w:type="dxa"/>
          </w:tcPr>
          <w:p w14:paraId="0000075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/>
          </w:tcPr>
          <w:p w14:paraId="0000075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6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25.09-06.10</w:t>
            </w:r>
          </w:p>
          <w:p w14:paraId="0000076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6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13CBBA33" w14:textId="77777777">
        <w:tc>
          <w:tcPr>
            <w:tcW w:w="9776" w:type="dxa"/>
            <w:gridSpan w:val="6"/>
          </w:tcPr>
          <w:p w14:paraId="00000763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095E99" w14:paraId="09B2F938" w14:textId="77777777">
        <w:tc>
          <w:tcPr>
            <w:tcW w:w="562" w:type="dxa"/>
          </w:tcPr>
          <w:p w14:paraId="0000076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0000076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Калайдарова Ляззат Нурбаевна</w:t>
            </w:r>
          </w:p>
        </w:tc>
        <w:tc>
          <w:tcPr>
            <w:tcW w:w="1920" w:type="dxa"/>
          </w:tcPr>
          <w:p w14:paraId="0000076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УР</w:t>
            </w:r>
          </w:p>
        </w:tc>
        <w:tc>
          <w:tcPr>
            <w:tcW w:w="2371" w:type="dxa"/>
          </w:tcPr>
          <w:p w14:paraId="0000076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инновационный стиль управления качеством учебного процесса в колледже»</w:t>
            </w:r>
          </w:p>
        </w:tc>
        <w:tc>
          <w:tcPr>
            <w:tcW w:w="909" w:type="dxa"/>
          </w:tcPr>
          <w:p w14:paraId="0000076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02.10-13.10</w:t>
            </w:r>
          </w:p>
          <w:p w14:paraId="0000076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6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  <w:p w14:paraId="00000770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7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320F7FC8" w14:textId="77777777">
        <w:tc>
          <w:tcPr>
            <w:tcW w:w="562" w:type="dxa"/>
          </w:tcPr>
          <w:p w14:paraId="0000077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0000077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Шарипова Гульнур Мейрамовна</w:t>
            </w:r>
          </w:p>
        </w:tc>
        <w:tc>
          <w:tcPr>
            <w:tcW w:w="1920" w:type="dxa"/>
          </w:tcPr>
          <w:p w14:paraId="0000077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</w:t>
            </w:r>
          </w:p>
          <w:p w14:paraId="0000077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371" w:type="dxa"/>
          </w:tcPr>
          <w:p w14:paraId="0000077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«Преподавание русского языка и лит-ры в колледже: приоритеты и стратегии совершенствования»</w:t>
            </w:r>
          </w:p>
        </w:tc>
        <w:tc>
          <w:tcPr>
            <w:tcW w:w="909" w:type="dxa"/>
          </w:tcPr>
          <w:p w14:paraId="0000077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02.10-13.10</w:t>
            </w:r>
          </w:p>
          <w:p w14:paraId="0000077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7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г.Кокшетау</w:t>
            </w:r>
          </w:p>
          <w:p w14:paraId="0000077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«НИШ»</w:t>
            </w:r>
          </w:p>
        </w:tc>
      </w:tr>
      <w:tr w:rsidR="00095E99" w14:paraId="17A5FC77" w14:textId="77777777">
        <w:tc>
          <w:tcPr>
            <w:tcW w:w="562" w:type="dxa"/>
          </w:tcPr>
          <w:p w14:paraId="0000077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14:paraId="0000077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Лиэпа Александра Фёдоровна</w:t>
            </w:r>
          </w:p>
        </w:tc>
        <w:tc>
          <w:tcPr>
            <w:tcW w:w="1920" w:type="dxa"/>
          </w:tcPr>
          <w:p w14:paraId="0000077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УПР</w:t>
            </w:r>
          </w:p>
        </w:tc>
        <w:tc>
          <w:tcPr>
            <w:tcW w:w="2371" w:type="dxa"/>
          </w:tcPr>
          <w:p w14:paraId="0000077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инновационный стиль управления качеством учебно-производственного процесса в колледже»</w:t>
            </w:r>
          </w:p>
        </w:tc>
        <w:tc>
          <w:tcPr>
            <w:tcW w:w="909" w:type="dxa"/>
          </w:tcPr>
          <w:p w14:paraId="0000077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  <w:p w14:paraId="0000078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8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55D32EC8" w14:textId="77777777">
        <w:tc>
          <w:tcPr>
            <w:tcW w:w="562" w:type="dxa"/>
          </w:tcPr>
          <w:p w14:paraId="0000078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000078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Шакирова Гульжихан Толегеновна</w:t>
            </w:r>
          </w:p>
        </w:tc>
        <w:tc>
          <w:tcPr>
            <w:tcW w:w="1920" w:type="dxa"/>
          </w:tcPr>
          <w:p w14:paraId="0000078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 w:val="restart"/>
          </w:tcPr>
          <w:p w14:paraId="0000078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"Развитие профессиональной компетентности педагогов технического и профессионального, </w:t>
            </w:r>
            <w:r>
              <w:rPr>
                <w:color w:val="000000"/>
                <w:sz w:val="24"/>
                <w:szCs w:val="24"/>
              </w:rPr>
              <w:lastRenderedPageBreak/>
              <w:t>послесреднего образования"</w:t>
            </w:r>
          </w:p>
        </w:tc>
        <w:tc>
          <w:tcPr>
            <w:tcW w:w="909" w:type="dxa"/>
          </w:tcPr>
          <w:p w14:paraId="0000078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23.10-03.11</w:t>
            </w:r>
          </w:p>
          <w:p w14:paraId="0000078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8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21B6886C" w14:textId="77777777">
        <w:tc>
          <w:tcPr>
            <w:tcW w:w="562" w:type="dxa"/>
          </w:tcPr>
          <w:p w14:paraId="0000078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0000078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Мухомолдаев Бакытгали Мухамедиевич</w:t>
            </w:r>
          </w:p>
          <w:p w14:paraId="0000078B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000078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Препод. спец.дисциплин</w:t>
            </w:r>
          </w:p>
        </w:tc>
        <w:tc>
          <w:tcPr>
            <w:tcW w:w="2371" w:type="dxa"/>
            <w:vMerge/>
          </w:tcPr>
          <w:p w14:paraId="0000078D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8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  <w:p w14:paraId="0000078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9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729C61EF" w14:textId="77777777">
        <w:tc>
          <w:tcPr>
            <w:tcW w:w="562" w:type="dxa"/>
          </w:tcPr>
          <w:p w14:paraId="0000079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0000079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Кривых Ольга Юрьевна</w:t>
            </w:r>
          </w:p>
        </w:tc>
        <w:tc>
          <w:tcPr>
            <w:tcW w:w="1920" w:type="dxa"/>
          </w:tcPr>
          <w:p w14:paraId="0000079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/>
          </w:tcPr>
          <w:p w14:paraId="0000079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9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23.10-03.11</w:t>
            </w:r>
          </w:p>
          <w:p w14:paraId="0000079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9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746611B2" w14:textId="77777777">
        <w:tc>
          <w:tcPr>
            <w:tcW w:w="562" w:type="dxa"/>
          </w:tcPr>
          <w:p w14:paraId="0000079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0000079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 Юлия Сергеевна</w:t>
            </w:r>
          </w:p>
        </w:tc>
        <w:tc>
          <w:tcPr>
            <w:tcW w:w="1920" w:type="dxa"/>
          </w:tcPr>
          <w:p w14:paraId="0000079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рук. по УВР</w:t>
            </w:r>
          </w:p>
        </w:tc>
        <w:tc>
          <w:tcPr>
            <w:tcW w:w="2371" w:type="dxa"/>
          </w:tcPr>
          <w:p w14:paraId="0000079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«Менеджмент в образовании: эффективный стиль руководителя ТиППО в условиях современного образования»</w:t>
            </w:r>
          </w:p>
        </w:tc>
        <w:tc>
          <w:tcPr>
            <w:tcW w:w="909" w:type="dxa"/>
          </w:tcPr>
          <w:p w14:paraId="0000079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06.11-17.11</w:t>
            </w:r>
          </w:p>
          <w:p w14:paraId="0000079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9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  <w:p w14:paraId="0000079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Астана</w:t>
            </w:r>
          </w:p>
        </w:tc>
      </w:tr>
      <w:tr w:rsidR="00095E99" w14:paraId="0AC1CDE2" w14:textId="77777777">
        <w:tc>
          <w:tcPr>
            <w:tcW w:w="562" w:type="dxa"/>
          </w:tcPr>
          <w:p w14:paraId="000007A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000007A1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 Нина Алексеевна</w:t>
            </w:r>
          </w:p>
        </w:tc>
        <w:tc>
          <w:tcPr>
            <w:tcW w:w="1920" w:type="dxa"/>
          </w:tcPr>
          <w:p w14:paraId="000007A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</w:tcPr>
          <w:p w14:paraId="000007A3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"Развитие профессиональной компетентности педагогов технического и профессионального, послесреднего образования"</w:t>
            </w:r>
          </w:p>
        </w:tc>
        <w:tc>
          <w:tcPr>
            <w:tcW w:w="909" w:type="dxa"/>
          </w:tcPr>
          <w:p w14:paraId="000007A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13.11-24.11.</w:t>
            </w:r>
          </w:p>
          <w:p w14:paraId="000007A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29" w:type="dxa"/>
          </w:tcPr>
          <w:p w14:paraId="000007A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</w:tr>
      <w:tr w:rsidR="00095E99" w14:paraId="48040016" w14:textId="77777777">
        <w:tc>
          <w:tcPr>
            <w:tcW w:w="562" w:type="dxa"/>
          </w:tcPr>
          <w:p w14:paraId="000007A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000007A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Аксенов Владимир Константинович</w:t>
            </w:r>
          </w:p>
        </w:tc>
        <w:tc>
          <w:tcPr>
            <w:tcW w:w="1920" w:type="dxa"/>
            <w:vMerge w:val="restart"/>
          </w:tcPr>
          <w:p w14:paraId="000007A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Препод. спец.дисциплин</w:t>
            </w:r>
          </w:p>
        </w:tc>
        <w:tc>
          <w:tcPr>
            <w:tcW w:w="2371" w:type="dxa"/>
            <w:vMerge w:val="restart"/>
          </w:tcPr>
          <w:p w14:paraId="000007AA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AB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A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«Инклюзивное образование»</w:t>
            </w:r>
          </w:p>
        </w:tc>
        <w:tc>
          <w:tcPr>
            <w:tcW w:w="909" w:type="dxa"/>
            <w:vMerge w:val="restart"/>
          </w:tcPr>
          <w:p w14:paraId="000007AD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AE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AF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0007B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2029" w:type="dxa"/>
            <w:vMerge w:val="restart"/>
          </w:tcPr>
          <w:p w14:paraId="000007B1" w14:textId="77777777" w:rsidR="00095E99" w:rsidRDefault="00095E99">
            <w:pPr>
              <w:jc w:val="center"/>
              <w:rPr>
                <w:color w:val="000000"/>
              </w:rPr>
            </w:pPr>
          </w:p>
          <w:p w14:paraId="000007B2" w14:textId="77777777" w:rsidR="00095E99" w:rsidRDefault="00095E99">
            <w:pPr>
              <w:jc w:val="center"/>
              <w:rPr>
                <w:color w:val="000000"/>
              </w:rPr>
            </w:pPr>
          </w:p>
          <w:p w14:paraId="000007B3" w14:textId="77777777" w:rsidR="00095E99" w:rsidRDefault="00095E99">
            <w:pPr>
              <w:jc w:val="center"/>
              <w:rPr>
                <w:color w:val="000000"/>
              </w:rPr>
            </w:pPr>
          </w:p>
          <w:p w14:paraId="000007B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Товарищество с ограниченной ответственностью «Daryn Teacher»</w:t>
            </w:r>
          </w:p>
        </w:tc>
      </w:tr>
      <w:tr w:rsidR="00095E99" w14:paraId="5C84338B" w14:textId="77777777">
        <w:tc>
          <w:tcPr>
            <w:tcW w:w="562" w:type="dxa"/>
          </w:tcPr>
          <w:p w14:paraId="000007B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14:paraId="000007B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Куанышева Бибигуль Ахановна</w:t>
            </w:r>
          </w:p>
        </w:tc>
        <w:tc>
          <w:tcPr>
            <w:tcW w:w="1920" w:type="dxa"/>
            <w:vMerge/>
          </w:tcPr>
          <w:p w14:paraId="000007B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14:paraId="000007B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14:paraId="000007B9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000007BA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56BA3662" w14:textId="77777777">
        <w:tc>
          <w:tcPr>
            <w:tcW w:w="562" w:type="dxa"/>
          </w:tcPr>
          <w:p w14:paraId="000007B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000007B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Борух Оксана Аркадьевна</w:t>
            </w:r>
          </w:p>
        </w:tc>
        <w:tc>
          <w:tcPr>
            <w:tcW w:w="1920" w:type="dxa"/>
            <w:vMerge/>
          </w:tcPr>
          <w:p w14:paraId="000007BD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14:paraId="000007BE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14:paraId="000007BF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000007C0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40C5341B" w14:textId="77777777">
        <w:tc>
          <w:tcPr>
            <w:tcW w:w="562" w:type="dxa"/>
          </w:tcPr>
          <w:p w14:paraId="000007C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000007C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Шакирова Гульжихан Толегеновна</w:t>
            </w:r>
          </w:p>
        </w:tc>
        <w:tc>
          <w:tcPr>
            <w:tcW w:w="1920" w:type="dxa"/>
            <w:vMerge/>
          </w:tcPr>
          <w:p w14:paraId="000007C3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14:paraId="000007C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14:paraId="000007C5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000007C6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95E99" w14:paraId="686CB5DD" w14:textId="77777777">
        <w:tc>
          <w:tcPr>
            <w:tcW w:w="562" w:type="dxa"/>
          </w:tcPr>
          <w:p w14:paraId="000007C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000007C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Чернова Нина Алексеевна</w:t>
            </w:r>
          </w:p>
        </w:tc>
        <w:tc>
          <w:tcPr>
            <w:tcW w:w="1920" w:type="dxa"/>
          </w:tcPr>
          <w:p w14:paraId="000007C9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00007CA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000007CB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00007CC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2D89D91F" w14:textId="77777777">
        <w:tc>
          <w:tcPr>
            <w:tcW w:w="562" w:type="dxa"/>
          </w:tcPr>
          <w:p w14:paraId="000007CD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7CE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</w:tcPr>
          <w:p w14:paraId="000007CF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00007D0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9" w:type="dxa"/>
          </w:tcPr>
          <w:p w14:paraId="000007D1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00007D2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1C5B3B14" w14:textId="77777777">
        <w:tc>
          <w:tcPr>
            <w:tcW w:w="562" w:type="dxa"/>
          </w:tcPr>
          <w:p w14:paraId="000007D3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7D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ЦПМ АО «НИШ»</w:t>
            </w:r>
          </w:p>
        </w:tc>
        <w:tc>
          <w:tcPr>
            <w:tcW w:w="1920" w:type="dxa"/>
          </w:tcPr>
          <w:p w14:paraId="000007D5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00007D6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- 8</w:t>
            </w:r>
          </w:p>
          <w:p w14:paraId="000007D7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 - 1</w:t>
            </w:r>
          </w:p>
        </w:tc>
        <w:tc>
          <w:tcPr>
            <w:tcW w:w="909" w:type="dxa"/>
          </w:tcPr>
          <w:p w14:paraId="000007D8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00007D9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E99" w14:paraId="72F6264F" w14:textId="77777777">
        <w:tc>
          <w:tcPr>
            <w:tcW w:w="562" w:type="dxa"/>
          </w:tcPr>
          <w:p w14:paraId="000007DA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7D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 «ТАЛАП»</w:t>
            </w:r>
          </w:p>
        </w:tc>
        <w:tc>
          <w:tcPr>
            <w:tcW w:w="1920" w:type="dxa"/>
          </w:tcPr>
          <w:p w14:paraId="000007DC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00007DD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– 1</w:t>
            </w:r>
          </w:p>
          <w:p w14:paraId="000007D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Зам.рук. по УПР – 1</w:t>
            </w:r>
          </w:p>
          <w:p w14:paraId="000007D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Зам.рук. по УР – 1</w:t>
            </w:r>
          </w:p>
          <w:p w14:paraId="000007E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Зам.рук по УВР-1</w:t>
            </w:r>
          </w:p>
          <w:p w14:paraId="000007E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– 1</w:t>
            </w:r>
          </w:p>
          <w:p w14:paraId="000007E2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СП- 13</w:t>
            </w:r>
          </w:p>
        </w:tc>
        <w:tc>
          <w:tcPr>
            <w:tcW w:w="909" w:type="dxa"/>
          </w:tcPr>
          <w:p w14:paraId="000007E3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00007E4" w14:textId="77777777" w:rsidR="00095E99" w:rsidRDefault="00095E9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0007E5" w14:textId="77777777" w:rsidR="00095E99" w:rsidRDefault="00095E99">
      <w:pPr>
        <w:pStyle w:val="1"/>
        <w:tabs>
          <w:tab w:val="left" w:pos="877"/>
        </w:tabs>
        <w:ind w:left="0" w:firstLine="0"/>
        <w:rPr>
          <w:b w:val="0"/>
          <w:sz w:val="28"/>
          <w:szCs w:val="28"/>
        </w:rPr>
      </w:pPr>
    </w:p>
    <w:p w14:paraId="000007E6" w14:textId="77777777" w:rsidR="00095E99" w:rsidRDefault="00436FCF">
      <w:pPr>
        <w:pStyle w:val="1"/>
        <w:tabs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Преподаватели имеют в наличии весь пакет учебно-методической документации, необходимой для обеспечения учебного процесса: типовые программы, рабочие учебные программы, учебно-методический комплекс дисциплин (УМКД) по образовательным программам.</w:t>
      </w:r>
    </w:p>
    <w:p w14:paraId="000007E7" w14:textId="77777777" w:rsidR="00095E99" w:rsidRDefault="00436FCF">
      <w:pPr>
        <w:pStyle w:val="1"/>
        <w:ind w:left="0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учебно-методических комплексов по учебным дисциплинам (УМКД) является одним из требований ГОСО по специальности технического образования (далее ТИПО). Учебно-методический комплекс дисциплины (далее УМКД) в колледже представляет собой единый свод документов, полностью </w:t>
      </w:r>
      <w:r>
        <w:rPr>
          <w:b w:val="0"/>
          <w:sz w:val="28"/>
          <w:szCs w:val="28"/>
        </w:rPr>
        <w:lastRenderedPageBreak/>
        <w:t>определяющих и обеспечивающих организацию и проведение образовательного процесса по дисциплине. УМКД разработаны в соответствии с Регламентом разработки и утверждения учебно- методического комплекса дисциплины.</w:t>
      </w:r>
    </w:p>
    <w:p w14:paraId="000007E8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7E9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b/>
          <w:color w:val="000000"/>
          <w:sz w:val="28"/>
          <w:szCs w:val="28"/>
        </w:rPr>
      </w:pPr>
    </w:p>
    <w:p w14:paraId="000007EA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Соблюдение требований к делению группы на подгруппы</w:t>
      </w:r>
    </w:p>
    <w:p w14:paraId="000007EB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b/>
          <w:color w:val="000000"/>
          <w:sz w:val="28"/>
          <w:szCs w:val="28"/>
        </w:rPr>
      </w:pPr>
    </w:p>
    <w:p w14:paraId="000007EC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Приказа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соответствующих типов и видов» при проведении занятий по общеобразовательным дисциплинам (казахскому языку и литературе – в группах с неказахским языком обучения, русскому языку и литературе – в группах с нерусским языком обучения, иностранному языку, информатике, физической культуре), лабораторных работ и практических занятий по общегуманитарным, общепрофессиональным и специальным, группы делятся на подгруппы численностью не более 13 человек.</w:t>
      </w:r>
    </w:p>
    <w:p w14:paraId="000007ED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группы в учебных заведениях технического и профессионального образования комплектуются по специальностям численностью не более 25 человек при очной форме обучения, не менее 15 человек  при заочной, вечерней формах обучения.</w:t>
      </w:r>
    </w:p>
    <w:p w14:paraId="000007EE" w14:textId="77777777" w:rsidR="00095E99" w:rsidRDefault="00436FCF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Соблюдение к требований к делению на группы на подгруппы выполняется при теоретических и практических занятиях, </w:t>
      </w:r>
      <w:r>
        <w:rPr>
          <w:color w:val="000000"/>
          <w:sz w:val="28"/>
          <w:szCs w:val="28"/>
          <w:highlight w:val="white"/>
        </w:rPr>
        <w:t xml:space="preserve">перечень определяется в соответствии с учебным планом, учебные группы поделены на подгруппы по следующим дисциплинам: </w:t>
      </w:r>
    </w:p>
    <w:p w14:paraId="000007EF" w14:textId="77777777" w:rsidR="00095E99" w:rsidRDefault="00095E99">
      <w:pPr>
        <w:jc w:val="both"/>
        <w:rPr>
          <w:color w:val="000000"/>
          <w:sz w:val="28"/>
          <w:szCs w:val="28"/>
        </w:rPr>
      </w:pPr>
    </w:p>
    <w:p w14:paraId="000007F0" w14:textId="43722419" w:rsidR="00095E99" w:rsidRDefault="00436FCF">
      <w:pPr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 w:rsidR="009E186B">
        <w:rPr>
          <w:b/>
          <w:color w:val="000000"/>
          <w:sz w:val="28"/>
          <w:szCs w:val="28"/>
          <w:lang w:val="kk-KZ"/>
        </w:rPr>
        <w:t>4</w:t>
      </w:r>
      <w:r>
        <w:rPr>
          <w:b/>
          <w:color w:val="000000"/>
          <w:sz w:val="28"/>
          <w:szCs w:val="28"/>
        </w:rPr>
        <w:t>-202</w:t>
      </w:r>
      <w:r w:rsidR="009E186B">
        <w:rPr>
          <w:b/>
          <w:color w:val="000000"/>
          <w:sz w:val="28"/>
          <w:szCs w:val="28"/>
          <w:lang w:val="kk-KZ"/>
        </w:rPr>
        <w:t>5</w:t>
      </w:r>
      <w:r>
        <w:rPr>
          <w:b/>
          <w:color w:val="000000"/>
          <w:sz w:val="28"/>
          <w:szCs w:val="28"/>
        </w:rPr>
        <w:t xml:space="preserve"> учебного года следующих предметов: </w:t>
      </w:r>
    </w:p>
    <w:p w14:paraId="000007F1" w14:textId="77777777" w:rsidR="00095E99" w:rsidRDefault="00095E99">
      <w:pPr>
        <w:jc w:val="both"/>
        <w:rPr>
          <w:color w:val="000000"/>
          <w:sz w:val="28"/>
          <w:szCs w:val="28"/>
          <w:highlight w:val="white"/>
        </w:rPr>
      </w:pPr>
    </w:p>
    <w:tbl>
      <w:tblPr>
        <w:tblStyle w:val="af7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855"/>
        <w:gridCol w:w="1350"/>
        <w:gridCol w:w="2460"/>
      </w:tblGrid>
      <w:tr w:rsidR="00095E99" w14:paraId="68289FCE" w14:textId="77777777">
        <w:trPr>
          <w:trHeight w:val="34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2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Группа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3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Предметы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4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Курс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5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Кол-во студентов</w:t>
            </w:r>
          </w:p>
        </w:tc>
      </w:tr>
      <w:tr w:rsidR="00095E99" w14:paraId="79878C75" w14:textId="77777777">
        <w:trPr>
          <w:trHeight w:val="345"/>
        </w:trPr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6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ПО-1-1</w:t>
            </w:r>
          </w:p>
          <w:p w14:paraId="000007F7" w14:textId="3F3C0943" w:rsidR="00095E99" w:rsidRDefault="009E186B">
            <w:pPr>
              <w:spacing w:before="240" w:line="276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  <w:lang w:val="kk-KZ"/>
              </w:rPr>
              <w:t>СИБ</w:t>
            </w:r>
            <w:r w:rsidR="00436FCF">
              <w:rPr>
                <w:color w:val="000000"/>
                <w:sz w:val="24"/>
                <w:szCs w:val="24"/>
                <w:highlight w:val="white"/>
              </w:rPr>
              <w:t>-1-1</w:t>
            </w:r>
          </w:p>
          <w:p w14:paraId="07AB7F65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ОПИ-1-1</w:t>
            </w:r>
          </w:p>
          <w:p w14:paraId="000007F8" w14:textId="455B7C5C" w:rsidR="009E186B" w:rsidRPr="009E186B" w:rsidRDefault="009E186B">
            <w:pPr>
              <w:spacing w:before="240" w:line="276" w:lineRule="auto"/>
              <w:jc w:val="both"/>
              <w:rPr>
                <w:color w:val="000000"/>
                <w:sz w:val="24"/>
                <w:szCs w:val="24"/>
                <w:highlight w:val="white"/>
                <w:lang w:val="kk-KZ"/>
              </w:rPr>
            </w:pPr>
            <w:r>
              <w:rPr>
                <w:color w:val="000000"/>
                <w:sz w:val="24"/>
                <w:szCs w:val="24"/>
                <w:highlight w:val="white"/>
                <w:lang w:val="kk-KZ"/>
              </w:rPr>
              <w:t>ЭО-1-1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9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Казахский язык и литература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A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B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25</w:t>
            </w:r>
          </w:p>
        </w:tc>
      </w:tr>
      <w:tr w:rsidR="00095E99" w14:paraId="6024508D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C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D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Иностранный язык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E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7FF" w14:textId="18295247" w:rsidR="00095E99" w:rsidRPr="00BF5DF4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</w:t>
            </w:r>
            <w:r w:rsidR="00BF5DF4">
              <w:rPr>
                <w:color w:val="000000"/>
                <w:sz w:val="28"/>
                <w:szCs w:val="28"/>
                <w:highlight w:val="white"/>
                <w:lang w:val="kk-KZ"/>
              </w:rPr>
              <w:t>6</w:t>
            </w:r>
          </w:p>
        </w:tc>
      </w:tr>
      <w:tr w:rsidR="00095E99" w14:paraId="6C33085D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0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1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Информатика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2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3" w14:textId="20E99BE2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32</w:t>
            </w:r>
          </w:p>
        </w:tc>
      </w:tr>
      <w:tr w:rsidR="00095E99" w14:paraId="7CD4BB23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5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Физическая культура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6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7" w14:textId="2833022C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29</w:t>
            </w:r>
          </w:p>
        </w:tc>
      </w:tr>
      <w:tr w:rsidR="00095E99" w14:paraId="081C2887" w14:textId="77777777">
        <w:trPr>
          <w:trHeight w:val="345"/>
        </w:trPr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8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МІ-1-1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9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Русский язык и литература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A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B" w14:textId="78BAF0F4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27</w:t>
            </w:r>
          </w:p>
        </w:tc>
      </w:tr>
      <w:tr w:rsidR="00095E99" w14:paraId="3B4B6B6E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C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D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Иностранный язык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E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0F" w14:textId="1517C766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27</w:t>
            </w:r>
          </w:p>
        </w:tc>
      </w:tr>
      <w:tr w:rsidR="00095E99" w14:paraId="57653121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0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1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Информатика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2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3" w14:textId="00FF2EF1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27</w:t>
            </w:r>
          </w:p>
        </w:tc>
      </w:tr>
      <w:tr w:rsidR="00095E99" w14:paraId="601A947B" w14:textId="77777777">
        <w:trPr>
          <w:trHeight w:val="345"/>
        </w:trPr>
        <w:tc>
          <w:tcPr>
            <w:tcW w:w="15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4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5" w14:textId="77777777" w:rsidR="00095E99" w:rsidRDefault="00436FCF">
            <w:pPr>
              <w:spacing w:before="240" w:line="276" w:lineRule="auto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Физическая культура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6" w14:textId="77777777" w:rsidR="00095E99" w:rsidRDefault="00436FCF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817" w14:textId="2A88E1B4" w:rsidR="00095E99" w:rsidRPr="00BF5DF4" w:rsidRDefault="00BF5DF4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  <w:highlight w:val="white"/>
                <w:lang w:val="kk-KZ"/>
              </w:rPr>
            </w:pPr>
            <w:r>
              <w:rPr>
                <w:color w:val="000000"/>
                <w:sz w:val="28"/>
                <w:szCs w:val="28"/>
                <w:highlight w:val="white"/>
                <w:lang w:val="kk-KZ"/>
              </w:rPr>
              <w:t>27</w:t>
            </w:r>
          </w:p>
        </w:tc>
      </w:tr>
    </w:tbl>
    <w:p w14:paraId="0000081A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Реализация факультативных занятий и консультаций</w:t>
      </w:r>
    </w:p>
    <w:p w14:paraId="0000081B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</w:p>
    <w:p w14:paraId="0000081C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приказом Министра образования и науки Республики Казахстан от 3 августа 2022 года № 348 «Об утверждении государственных общеобязательных стандартов образования всех уровней образования»  с</w:t>
      </w:r>
      <w:r>
        <w:rPr>
          <w:color w:val="000000"/>
          <w:sz w:val="28"/>
          <w:szCs w:val="28"/>
          <w:highlight w:val="white"/>
        </w:rPr>
        <w:t xml:space="preserve"> целью углубления знаний, развития интересов, способностей обучающихся в рамках выбранной специальности, не входящее в обязательное обучение, проводятся дополнительное обучение - ф</w:t>
      </w:r>
      <w:r>
        <w:rPr>
          <w:color w:val="000000"/>
          <w:sz w:val="28"/>
          <w:szCs w:val="28"/>
        </w:rPr>
        <w:t xml:space="preserve">акультативные занятия. </w:t>
      </w:r>
      <w:r>
        <w:rPr>
          <w:color w:val="000000"/>
          <w:sz w:val="28"/>
          <w:szCs w:val="28"/>
          <w:highlight w:val="white"/>
        </w:rPr>
        <w:t>Ф</w:t>
      </w:r>
      <w:r>
        <w:rPr>
          <w:color w:val="000000"/>
          <w:sz w:val="28"/>
          <w:szCs w:val="28"/>
        </w:rPr>
        <w:t xml:space="preserve">акультативные занятия предусматриваются в объеме не более 4-х часов в неделю на 1 учебную группу. </w:t>
      </w:r>
    </w:p>
    <w:p w14:paraId="0000081D" w14:textId="77777777" w:rsidR="00095E99" w:rsidRDefault="00436FCF">
      <w:pPr>
        <w:ind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 целью</w:t>
      </w:r>
      <w:r>
        <w:rPr>
          <w:color w:val="000000"/>
          <w:sz w:val="28"/>
          <w:szCs w:val="28"/>
          <w:highlight w:val="white"/>
        </w:rPr>
        <w:t xml:space="preserve"> обеспечения помощи обучающимся при освоении образовательной программы проводятся к</w:t>
      </w:r>
      <w:r>
        <w:rPr>
          <w:color w:val="000000"/>
          <w:sz w:val="28"/>
          <w:szCs w:val="28"/>
        </w:rPr>
        <w:t xml:space="preserve">онсультации для обучающихся предусматриваются в объеме не более 100 часов на учебную группу на каждый учебный год и планируются по дисциплинам/модулям, по которым предусмотрены промежуточные и итоговые аттестации в виде экзаменов.  </w:t>
      </w:r>
    </w:p>
    <w:p w14:paraId="0000081E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учебного процесса проводятся консультации обучающихся. Количество часов консультаций не превышает 100 часов в учебный год. Преподавателями проводятся организационно-методическая и консультационная работа в период промежуточной аттестации, ознакомление с правилами контроля знаний.</w:t>
      </w:r>
    </w:p>
    <w:p w14:paraId="0000081F" w14:textId="77777777" w:rsidR="00095E99" w:rsidRDefault="00436FCF">
      <w:pPr>
        <w:ind w:firstLine="720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Факультативные занятия в колледже организуются во внеурочное время в объеме не более 4-х часов в неделю на одну учебную группу. Цель факультативных занятий – расширение и углубление знаний обучающихся по учебным дисциплинам, в соответствии с их потребностями и индивидуальными способностями. Выбор факультативных предметов осуществляется обучающимися в течении 1-го месяца учебного года. Занятия по факультативным предметам планируются отдельным расписанием. Посещаемость и своевременность проведения контролируется зам. директором по УР. </w:t>
      </w:r>
    </w:p>
    <w:p w14:paraId="00000820" w14:textId="77777777" w:rsidR="00095E99" w:rsidRDefault="00095E99">
      <w:pPr>
        <w:ind w:firstLine="720"/>
        <w:jc w:val="both"/>
        <w:rPr>
          <w:i/>
          <w:color w:val="000000"/>
          <w:sz w:val="28"/>
          <w:szCs w:val="28"/>
          <w:u w:val="single"/>
        </w:rPr>
      </w:pPr>
    </w:p>
    <w:p w14:paraId="00000821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822" w14:textId="77777777" w:rsidR="00095E99" w:rsidRDefault="00436FC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Реализация воспитательного компонента, направленного на развитие национальных ценностей, формирование патриотизма и гражданственности, развитие разносторонних интересов и способностей обучающихся в соответствии с содержанием образовательных программ</w:t>
      </w:r>
    </w:p>
    <w:p w14:paraId="00000823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left="1630"/>
        <w:rPr>
          <w:color w:val="000000"/>
          <w:sz w:val="28"/>
          <w:szCs w:val="28"/>
        </w:rPr>
      </w:pPr>
    </w:p>
    <w:p w14:paraId="00000824" w14:textId="77777777" w:rsidR="00095E99" w:rsidRDefault="00436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8"/>
          <w:szCs w:val="28"/>
        </w:rPr>
        <w:t xml:space="preserve">        ГККП «Горнотехнический колледж, город Степногорск» при управлении образования Акмолинской области – это образовательное учреждение, цель которого обеспечить необходимые условия для личностного развития специалиста: высококультурного, компетентного, профессионального, социально зрелого, способного к самореализации, адаптированного к жизни общества, конкурентоспособного на современном рынке труда, гражданина, патриота. План воспитательной работы реализован в соответствии с нормативными документами и концепцией. </w:t>
      </w:r>
    </w:p>
    <w:p w14:paraId="00000825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Основные направления реализации воспитательного компонента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привитие </w:t>
      </w:r>
      <w:r>
        <w:rPr>
          <w:color w:val="000000"/>
          <w:sz w:val="28"/>
          <w:szCs w:val="28"/>
        </w:rPr>
        <w:lastRenderedPageBreak/>
        <w:t>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14:paraId="00000826" w14:textId="712DDFDD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поддержания эффективного обучения, поддержки и развития индивидуальности во внеурочное время проводятся кружки, клубы, спортивные секции; составлены графики их проведения. В 202</w:t>
      </w:r>
      <w:r w:rsidR="00BF5DF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 xml:space="preserve"> - 202</w:t>
      </w:r>
      <w:r w:rsidR="00BF5DF4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учебном году в колледже функционирует 9 кружков, 6 секций и 3 клуба (Адал ұрпақ, ВПК «Арыстан», дебатный клуб «Лидер») которые охватили 90% обучающихся. </w:t>
      </w:r>
    </w:p>
    <w:p w14:paraId="00000827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Кружки дополнительного образования имеют краткосрочную программу, которая запланирована только на один год. Из таблицы видно, что данная сеть кружков позволяет учитывать и развивать интересы и способности обучающихся по разным направлениям:</w:t>
      </w:r>
    </w:p>
    <w:p w14:paraId="00000828" w14:textId="77777777" w:rsidR="00095E99" w:rsidRDefault="00095E99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8"/>
        <w:tblW w:w="9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3131"/>
        <w:gridCol w:w="1981"/>
        <w:gridCol w:w="2120"/>
        <w:gridCol w:w="1798"/>
      </w:tblGrid>
      <w:tr w:rsidR="00095E99" w14:paraId="76BF162F" w14:textId="77777777">
        <w:tc>
          <w:tcPr>
            <w:tcW w:w="554" w:type="dxa"/>
          </w:tcPr>
          <w:p w14:paraId="0000082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1" w:type="dxa"/>
          </w:tcPr>
          <w:p w14:paraId="0000082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кружка и секции</w:t>
            </w:r>
          </w:p>
        </w:tc>
        <w:tc>
          <w:tcPr>
            <w:tcW w:w="1981" w:type="dxa"/>
          </w:tcPr>
          <w:p w14:paraId="0000082B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20" w:type="dxa"/>
          </w:tcPr>
          <w:p w14:paraId="0000082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798" w:type="dxa"/>
          </w:tcPr>
          <w:p w14:paraId="0000082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</w:tr>
      <w:tr w:rsidR="00095E99" w14:paraId="1BC311AC" w14:textId="77777777">
        <w:tc>
          <w:tcPr>
            <w:tcW w:w="554" w:type="dxa"/>
          </w:tcPr>
          <w:p w14:paraId="0000082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31" w:type="dxa"/>
          </w:tcPr>
          <w:p w14:paraId="0000082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робототехники</w:t>
            </w:r>
          </w:p>
        </w:tc>
        <w:tc>
          <w:tcPr>
            <w:tcW w:w="1981" w:type="dxa"/>
          </w:tcPr>
          <w:p w14:paraId="0000083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Борух О.А.</w:t>
            </w:r>
          </w:p>
        </w:tc>
        <w:tc>
          <w:tcPr>
            <w:tcW w:w="2120" w:type="dxa"/>
          </w:tcPr>
          <w:p w14:paraId="0000083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203</w:t>
            </w:r>
          </w:p>
        </w:tc>
        <w:tc>
          <w:tcPr>
            <w:tcW w:w="1798" w:type="dxa"/>
          </w:tcPr>
          <w:p w14:paraId="0000083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ПН, 15.50 – 17.35</w:t>
            </w:r>
          </w:p>
        </w:tc>
      </w:tr>
      <w:tr w:rsidR="00095E99" w14:paraId="2589AC0F" w14:textId="77777777">
        <w:tc>
          <w:tcPr>
            <w:tcW w:w="554" w:type="dxa"/>
          </w:tcPr>
          <w:p w14:paraId="0000083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31" w:type="dxa"/>
          </w:tcPr>
          <w:p w14:paraId="0000083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«Мир английского языка»</w:t>
            </w:r>
          </w:p>
        </w:tc>
        <w:tc>
          <w:tcPr>
            <w:tcW w:w="1981" w:type="dxa"/>
          </w:tcPr>
          <w:p w14:paraId="0000083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Умарова Г.Е.</w:t>
            </w:r>
          </w:p>
        </w:tc>
        <w:tc>
          <w:tcPr>
            <w:tcW w:w="2120" w:type="dxa"/>
          </w:tcPr>
          <w:p w14:paraId="0000083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410</w:t>
            </w:r>
          </w:p>
        </w:tc>
        <w:tc>
          <w:tcPr>
            <w:tcW w:w="1798" w:type="dxa"/>
          </w:tcPr>
          <w:p w14:paraId="00000837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ПН, 15.50-16.35</w:t>
            </w:r>
          </w:p>
        </w:tc>
      </w:tr>
      <w:tr w:rsidR="00095E99" w14:paraId="2D9A743F" w14:textId="77777777">
        <w:tc>
          <w:tcPr>
            <w:tcW w:w="554" w:type="dxa"/>
          </w:tcPr>
          <w:p w14:paraId="0000083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31" w:type="dxa"/>
          </w:tcPr>
          <w:p w14:paraId="0000083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Антикоррупционный клуб «Адал ұрпақ»</w:t>
            </w:r>
          </w:p>
        </w:tc>
        <w:tc>
          <w:tcPr>
            <w:tcW w:w="1981" w:type="dxa"/>
          </w:tcPr>
          <w:p w14:paraId="0000083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Даниярова Л.О.</w:t>
            </w:r>
          </w:p>
        </w:tc>
        <w:tc>
          <w:tcPr>
            <w:tcW w:w="2120" w:type="dxa"/>
          </w:tcPr>
          <w:p w14:paraId="0000083B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206</w:t>
            </w:r>
          </w:p>
        </w:tc>
        <w:tc>
          <w:tcPr>
            <w:tcW w:w="1798" w:type="dxa"/>
          </w:tcPr>
          <w:p w14:paraId="0000083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ВТ, 15.50-16.35</w:t>
            </w:r>
          </w:p>
        </w:tc>
      </w:tr>
      <w:tr w:rsidR="00095E99" w14:paraId="196A6297" w14:textId="77777777">
        <w:tc>
          <w:tcPr>
            <w:tcW w:w="554" w:type="dxa"/>
          </w:tcPr>
          <w:p w14:paraId="0000083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31" w:type="dxa"/>
          </w:tcPr>
          <w:p w14:paraId="0000083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 военно-патриотического клуба «Арыстан»</w:t>
            </w:r>
          </w:p>
        </w:tc>
        <w:tc>
          <w:tcPr>
            <w:tcW w:w="1981" w:type="dxa"/>
          </w:tcPr>
          <w:p w14:paraId="0000083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Казбеков Р.А.</w:t>
            </w:r>
          </w:p>
        </w:tc>
        <w:tc>
          <w:tcPr>
            <w:tcW w:w="2120" w:type="dxa"/>
          </w:tcPr>
          <w:p w14:paraId="0000084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406</w:t>
            </w:r>
          </w:p>
        </w:tc>
        <w:tc>
          <w:tcPr>
            <w:tcW w:w="1798" w:type="dxa"/>
          </w:tcPr>
          <w:p w14:paraId="0000084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ВТ, 15.50-16.35</w:t>
            </w:r>
          </w:p>
        </w:tc>
      </w:tr>
      <w:tr w:rsidR="00095E99" w14:paraId="2154FC32" w14:textId="77777777">
        <w:tc>
          <w:tcPr>
            <w:tcW w:w="554" w:type="dxa"/>
          </w:tcPr>
          <w:p w14:paraId="0000084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31" w:type="dxa"/>
          </w:tcPr>
          <w:p w14:paraId="0000084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Поэтический кружок на государственном языке</w:t>
            </w:r>
          </w:p>
        </w:tc>
        <w:tc>
          <w:tcPr>
            <w:tcW w:w="1981" w:type="dxa"/>
          </w:tcPr>
          <w:p w14:paraId="0000084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Султанова К.С.</w:t>
            </w:r>
          </w:p>
        </w:tc>
        <w:tc>
          <w:tcPr>
            <w:tcW w:w="2120" w:type="dxa"/>
          </w:tcPr>
          <w:p w14:paraId="0000084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306</w:t>
            </w:r>
          </w:p>
        </w:tc>
        <w:tc>
          <w:tcPr>
            <w:tcW w:w="1798" w:type="dxa"/>
          </w:tcPr>
          <w:p w14:paraId="0000084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СР, 15.50-16.35</w:t>
            </w:r>
          </w:p>
        </w:tc>
      </w:tr>
      <w:tr w:rsidR="00095E99" w14:paraId="545BCCA0" w14:textId="77777777">
        <w:tc>
          <w:tcPr>
            <w:tcW w:w="554" w:type="dxa"/>
          </w:tcPr>
          <w:p w14:paraId="00000847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31" w:type="dxa"/>
          </w:tcPr>
          <w:p w14:paraId="0000084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Дебатный клуб «Лидер»</w:t>
            </w:r>
          </w:p>
        </w:tc>
        <w:tc>
          <w:tcPr>
            <w:tcW w:w="1981" w:type="dxa"/>
          </w:tcPr>
          <w:p w14:paraId="0000084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Дик Ю.С.</w:t>
            </w:r>
          </w:p>
        </w:tc>
        <w:tc>
          <w:tcPr>
            <w:tcW w:w="2120" w:type="dxa"/>
          </w:tcPr>
          <w:p w14:paraId="0000084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301</w:t>
            </w:r>
          </w:p>
        </w:tc>
        <w:tc>
          <w:tcPr>
            <w:tcW w:w="1798" w:type="dxa"/>
          </w:tcPr>
          <w:p w14:paraId="0000084B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СР, 15.50-16.35</w:t>
            </w:r>
          </w:p>
        </w:tc>
      </w:tr>
      <w:tr w:rsidR="00095E99" w14:paraId="60C5F462" w14:textId="77777777">
        <w:tc>
          <w:tcPr>
            <w:tcW w:w="554" w:type="dxa"/>
          </w:tcPr>
          <w:p w14:paraId="0000084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31" w:type="dxa"/>
          </w:tcPr>
          <w:p w14:paraId="0000084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«Юный маркшейдер»</w:t>
            </w:r>
          </w:p>
        </w:tc>
        <w:tc>
          <w:tcPr>
            <w:tcW w:w="1981" w:type="dxa"/>
          </w:tcPr>
          <w:p w14:paraId="0000084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Дауірбек Кайролла</w:t>
            </w:r>
          </w:p>
        </w:tc>
        <w:tc>
          <w:tcPr>
            <w:tcW w:w="2120" w:type="dxa"/>
          </w:tcPr>
          <w:p w14:paraId="0000084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 206 зд 47/2</w:t>
            </w:r>
          </w:p>
        </w:tc>
        <w:tc>
          <w:tcPr>
            <w:tcW w:w="1798" w:type="dxa"/>
          </w:tcPr>
          <w:p w14:paraId="0000085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ЧТ, 15.50-16.35</w:t>
            </w:r>
          </w:p>
        </w:tc>
      </w:tr>
      <w:tr w:rsidR="00095E99" w14:paraId="253D40C6" w14:textId="77777777">
        <w:tc>
          <w:tcPr>
            <w:tcW w:w="554" w:type="dxa"/>
          </w:tcPr>
          <w:p w14:paraId="0000085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31" w:type="dxa"/>
          </w:tcPr>
          <w:p w14:paraId="0000085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кружок</w:t>
            </w:r>
          </w:p>
        </w:tc>
        <w:tc>
          <w:tcPr>
            <w:tcW w:w="1981" w:type="dxa"/>
          </w:tcPr>
          <w:p w14:paraId="0000085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Бектасова А.М.</w:t>
            </w:r>
          </w:p>
        </w:tc>
        <w:tc>
          <w:tcPr>
            <w:tcW w:w="2120" w:type="dxa"/>
          </w:tcPr>
          <w:p w14:paraId="0000085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Репетиционный зал</w:t>
            </w:r>
          </w:p>
        </w:tc>
        <w:tc>
          <w:tcPr>
            <w:tcW w:w="1798" w:type="dxa"/>
          </w:tcPr>
          <w:p w14:paraId="0000085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ЧТ, 15.50-16.35</w:t>
            </w:r>
          </w:p>
        </w:tc>
      </w:tr>
      <w:tr w:rsidR="00095E99" w14:paraId="39EAB85B" w14:textId="77777777">
        <w:tc>
          <w:tcPr>
            <w:tcW w:w="554" w:type="dxa"/>
          </w:tcPr>
          <w:p w14:paraId="0000085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31" w:type="dxa"/>
          </w:tcPr>
          <w:p w14:paraId="00000857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«Край родной»</w:t>
            </w:r>
          </w:p>
        </w:tc>
        <w:tc>
          <w:tcPr>
            <w:tcW w:w="1981" w:type="dxa"/>
          </w:tcPr>
          <w:p w14:paraId="0000085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Зейнатулин Т.М.</w:t>
            </w:r>
          </w:p>
        </w:tc>
        <w:tc>
          <w:tcPr>
            <w:tcW w:w="2120" w:type="dxa"/>
          </w:tcPr>
          <w:p w14:paraId="0000085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Ауд. №305</w:t>
            </w:r>
          </w:p>
        </w:tc>
        <w:tc>
          <w:tcPr>
            <w:tcW w:w="1798" w:type="dxa"/>
          </w:tcPr>
          <w:p w14:paraId="0000085A" w14:textId="77777777" w:rsidR="00095E99" w:rsidRDefault="00436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ПТ, 15.50-16.35</w:t>
            </w:r>
          </w:p>
        </w:tc>
      </w:tr>
    </w:tbl>
    <w:p w14:paraId="0000085B" w14:textId="77777777" w:rsidR="00095E99" w:rsidRDefault="00095E99">
      <w:pPr>
        <w:rPr>
          <w:color w:val="000000"/>
          <w:sz w:val="28"/>
          <w:szCs w:val="28"/>
        </w:rPr>
      </w:pPr>
    </w:p>
    <w:p w14:paraId="0000085C" w14:textId="1F99584D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целью укрепления здоровья, привития навыков здорового образа жизни, достижения спортивного мастерства в 202</w:t>
      </w:r>
      <w:r w:rsidR="00BF5DF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BF5DF4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учебном году в колледже организована работа спортивных секций:</w:t>
      </w:r>
    </w:p>
    <w:p w14:paraId="0000085D" w14:textId="77777777" w:rsidR="00095E99" w:rsidRDefault="00095E99">
      <w:pPr>
        <w:jc w:val="both"/>
        <w:rPr>
          <w:color w:val="000000"/>
          <w:sz w:val="28"/>
          <w:szCs w:val="28"/>
        </w:rPr>
      </w:pPr>
    </w:p>
    <w:tbl>
      <w:tblPr>
        <w:tblStyle w:val="af9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159"/>
        <w:gridCol w:w="1990"/>
        <w:gridCol w:w="1807"/>
        <w:gridCol w:w="2126"/>
      </w:tblGrid>
      <w:tr w:rsidR="00095E99" w14:paraId="7CAF5F62" w14:textId="77777777">
        <w:tc>
          <w:tcPr>
            <w:tcW w:w="557" w:type="dxa"/>
          </w:tcPr>
          <w:p w14:paraId="0000085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9" w:type="dxa"/>
          </w:tcPr>
          <w:p w14:paraId="0000085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кружка и секции</w:t>
            </w:r>
          </w:p>
        </w:tc>
        <w:tc>
          <w:tcPr>
            <w:tcW w:w="1990" w:type="dxa"/>
          </w:tcPr>
          <w:p w14:paraId="0000086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807" w:type="dxa"/>
          </w:tcPr>
          <w:p w14:paraId="0000086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126" w:type="dxa"/>
          </w:tcPr>
          <w:p w14:paraId="0000086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</w:t>
            </w:r>
          </w:p>
        </w:tc>
      </w:tr>
      <w:tr w:rsidR="00095E99" w14:paraId="6EEB3B1E" w14:textId="77777777">
        <w:tc>
          <w:tcPr>
            <w:tcW w:w="557" w:type="dxa"/>
          </w:tcPr>
          <w:p w14:paraId="0000086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159" w:type="dxa"/>
          </w:tcPr>
          <w:p w14:paraId="0000086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1990" w:type="dxa"/>
          </w:tcPr>
          <w:p w14:paraId="0000086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Ахтамянов С.Р.</w:t>
            </w:r>
          </w:p>
        </w:tc>
        <w:tc>
          <w:tcPr>
            <w:tcW w:w="1807" w:type="dxa"/>
          </w:tcPr>
          <w:p w14:paraId="0000086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№1</w:t>
            </w:r>
          </w:p>
        </w:tc>
        <w:tc>
          <w:tcPr>
            <w:tcW w:w="2126" w:type="dxa"/>
          </w:tcPr>
          <w:p w14:paraId="00000867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ПН.</w:t>
            </w:r>
          </w:p>
          <w:p w14:paraId="0000086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  <w:tr w:rsidR="00095E99" w14:paraId="5147EC4D" w14:textId="77777777">
        <w:tc>
          <w:tcPr>
            <w:tcW w:w="557" w:type="dxa"/>
          </w:tcPr>
          <w:p w14:paraId="0000086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159" w:type="dxa"/>
          </w:tcPr>
          <w:p w14:paraId="0000086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1990" w:type="dxa"/>
          </w:tcPr>
          <w:p w14:paraId="0000086B" w14:textId="01EC1E2E" w:rsidR="00095E99" w:rsidRDefault="00BF5D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Жамалиева А.В.</w:t>
            </w:r>
          </w:p>
        </w:tc>
        <w:tc>
          <w:tcPr>
            <w:tcW w:w="1807" w:type="dxa"/>
          </w:tcPr>
          <w:p w14:paraId="0000086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№1</w:t>
            </w:r>
          </w:p>
        </w:tc>
        <w:tc>
          <w:tcPr>
            <w:tcW w:w="2126" w:type="dxa"/>
          </w:tcPr>
          <w:p w14:paraId="0000086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</w:t>
            </w:r>
          </w:p>
          <w:p w14:paraId="0000086E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  <w:tr w:rsidR="00095E99" w14:paraId="4F41304C" w14:textId="77777777">
        <w:tc>
          <w:tcPr>
            <w:tcW w:w="557" w:type="dxa"/>
          </w:tcPr>
          <w:p w14:paraId="0000086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9" w:type="dxa"/>
          </w:tcPr>
          <w:p w14:paraId="0000087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1990" w:type="dxa"/>
          </w:tcPr>
          <w:p w14:paraId="0000087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Ахтамянов С.Р.</w:t>
            </w:r>
          </w:p>
        </w:tc>
        <w:tc>
          <w:tcPr>
            <w:tcW w:w="1807" w:type="dxa"/>
          </w:tcPr>
          <w:p w14:paraId="0000087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№1</w:t>
            </w:r>
          </w:p>
        </w:tc>
        <w:tc>
          <w:tcPr>
            <w:tcW w:w="2126" w:type="dxa"/>
          </w:tcPr>
          <w:p w14:paraId="0000087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</w:t>
            </w:r>
          </w:p>
          <w:p w14:paraId="00000874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  <w:tr w:rsidR="00095E99" w14:paraId="12E6A3C9" w14:textId="77777777">
        <w:tc>
          <w:tcPr>
            <w:tcW w:w="557" w:type="dxa"/>
          </w:tcPr>
          <w:p w14:paraId="0000087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59" w:type="dxa"/>
          </w:tcPr>
          <w:p w14:paraId="0000087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Минифутбол</w:t>
            </w:r>
          </w:p>
        </w:tc>
        <w:tc>
          <w:tcPr>
            <w:tcW w:w="1990" w:type="dxa"/>
          </w:tcPr>
          <w:p w14:paraId="00000877" w14:textId="487A23E2" w:rsidR="00095E99" w:rsidRDefault="00BF5D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Ахтамянов С.Р.</w:t>
            </w:r>
          </w:p>
        </w:tc>
        <w:tc>
          <w:tcPr>
            <w:tcW w:w="1807" w:type="dxa"/>
          </w:tcPr>
          <w:p w14:paraId="00000878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№2</w:t>
            </w:r>
          </w:p>
        </w:tc>
        <w:tc>
          <w:tcPr>
            <w:tcW w:w="2126" w:type="dxa"/>
          </w:tcPr>
          <w:p w14:paraId="00000879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ПН.</w:t>
            </w:r>
          </w:p>
          <w:p w14:paraId="0000087A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  <w:tr w:rsidR="00095E99" w14:paraId="35261722" w14:textId="77777777">
        <w:tc>
          <w:tcPr>
            <w:tcW w:w="557" w:type="dxa"/>
          </w:tcPr>
          <w:p w14:paraId="0000087B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9" w:type="dxa"/>
          </w:tcPr>
          <w:p w14:paraId="0000087C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Настольные игры</w:t>
            </w:r>
          </w:p>
          <w:p w14:paraId="0000087D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(иоғызқұмалақ, шашки, шахматы)</w:t>
            </w:r>
          </w:p>
        </w:tc>
        <w:tc>
          <w:tcPr>
            <w:tcW w:w="1990" w:type="dxa"/>
          </w:tcPr>
          <w:p w14:paraId="0000087E" w14:textId="38588632" w:rsidR="00095E99" w:rsidRPr="00BF5DF4" w:rsidRDefault="00BF5DF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Жамалиева А.В.</w:t>
            </w:r>
          </w:p>
        </w:tc>
        <w:tc>
          <w:tcPr>
            <w:tcW w:w="1807" w:type="dxa"/>
          </w:tcPr>
          <w:p w14:paraId="0000087F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№2</w:t>
            </w:r>
          </w:p>
        </w:tc>
        <w:tc>
          <w:tcPr>
            <w:tcW w:w="2126" w:type="dxa"/>
          </w:tcPr>
          <w:p w14:paraId="00000880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СР.</w:t>
            </w:r>
          </w:p>
          <w:p w14:paraId="00000881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  <w:tr w:rsidR="00095E99" w14:paraId="11524746" w14:textId="77777777">
        <w:tc>
          <w:tcPr>
            <w:tcW w:w="557" w:type="dxa"/>
          </w:tcPr>
          <w:p w14:paraId="00000882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59" w:type="dxa"/>
          </w:tcPr>
          <w:p w14:paraId="00000883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Асық ату, «Бес асык»</w:t>
            </w:r>
          </w:p>
        </w:tc>
        <w:tc>
          <w:tcPr>
            <w:tcW w:w="1990" w:type="dxa"/>
          </w:tcPr>
          <w:p w14:paraId="00000884" w14:textId="1D56FFCE" w:rsidR="00095E99" w:rsidRDefault="00BF5D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Жамалиева А.В.</w:t>
            </w:r>
          </w:p>
        </w:tc>
        <w:tc>
          <w:tcPr>
            <w:tcW w:w="1807" w:type="dxa"/>
          </w:tcPr>
          <w:p w14:paraId="00000885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зал №2</w:t>
            </w:r>
          </w:p>
        </w:tc>
        <w:tc>
          <w:tcPr>
            <w:tcW w:w="2126" w:type="dxa"/>
          </w:tcPr>
          <w:p w14:paraId="00000886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ПТ</w:t>
            </w:r>
          </w:p>
          <w:p w14:paraId="00000887" w14:textId="77777777" w:rsidR="00095E99" w:rsidRDefault="00436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18.00-20.00</w:t>
            </w:r>
          </w:p>
        </w:tc>
      </w:tr>
    </w:tbl>
    <w:p w14:paraId="00000888" w14:textId="77777777" w:rsidR="00095E99" w:rsidRDefault="00095E99">
      <w:pPr>
        <w:rPr>
          <w:color w:val="000000"/>
          <w:sz w:val="28"/>
          <w:szCs w:val="28"/>
        </w:rPr>
      </w:pPr>
    </w:p>
    <w:p w14:paraId="00000889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Кружки и секции позволяют обучающимся не только приобрести определённые навыки, но развивать коммуникативные, личностные качества (сопереживать, проявлять свою индивидуальность и работать в коллективе и т.д.).</w:t>
      </w:r>
    </w:p>
    <w:p w14:paraId="0000088A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поддержания эффективного обучения колледж тесно сотрудничает с учреждениями культуры г. Степногорск. В течение учебного года обучающиеся колледжа являются участниками внеклассных мероприятий, проводимых Центральной городской библиотекой. Колледж тесно сотрудничает с домом дружбы и творчества г. Степногорск, отделом культуры и языков, с КГУ «МРЦ г. Степногорск», с ОО «Женский луч», ОО «Жана урпак », ОО «Академия семьи Степ»</w:t>
      </w:r>
    </w:p>
    <w:p w14:paraId="0000088B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недели ЦМК общеобразовательных дисциплин преподаватели проводят предметные олимпиады по химии, математике, физике, казахскому языку и истории Казахстана. Ежегодно проводится в сентябре месяце неделя языков, ко Дню Независимости проводится викторина "Знатоки истории», челлендж патриотических стихов.</w:t>
      </w:r>
    </w:p>
    <w:p w14:paraId="0000088C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адаптации первокурсников в колледже разработаны рекомендации (видеоролики, памятки) родителям, учащимся колледжа.</w:t>
      </w:r>
    </w:p>
    <w:p w14:paraId="0000088D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Вся информация организационного характера размещается на сайте и социальных сетях колледжа. В рамках кураторских часов руководители групп знакомят первокурсников с миссией колледжа, правилами внутреннего распорядка, Кодексом чести обучающегося, Положением о внешнем виде обучающегося, рассказывают о правах и обязанностях обучающегося, о проводимых факультативных, дополнительных занятиях и кружках, об ответственности за неисполнения обязательств, предусмотренных в договорах оказания образовательных услуг.  </w:t>
      </w:r>
    </w:p>
    <w:p w14:paraId="0000088E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групп в течении месяца изучают индивидуальные особенности обучающихся и составляют социальный паспорт группы.</w:t>
      </w:r>
    </w:p>
    <w:p w14:paraId="0000088F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в колледже каких-либо культурно-массовых студенческих мероприятий предоставляется как заместителем директора по воспитательной работе, так и студенческим советом самоуправления и КДМ колледжа.</w:t>
      </w:r>
    </w:p>
    <w:p w14:paraId="00000890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психологической службой проводятся психодиагностические исследования со студентами первых курсов:</w:t>
      </w:r>
    </w:p>
    <w:p w14:paraId="00000891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Анкета «Опросник Юнга» для выявления типологических особенностей личности</w:t>
      </w:r>
    </w:p>
    <w:p w14:paraId="00000892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Оценка агрессивности в отношениях по Ассингеру</w:t>
      </w:r>
    </w:p>
    <w:p w14:paraId="00000893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Тест Айзенка (агрессия, фрустрация, ригидность, тревожность)</w:t>
      </w:r>
    </w:p>
    <w:p w14:paraId="00000894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4.Экспресс-диагностика уровня адаптации буллинга</w:t>
      </w:r>
    </w:p>
    <w:p w14:paraId="00000895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Исследования типа темперамента личности по Айзенку</w:t>
      </w:r>
    </w:p>
    <w:p w14:paraId="00000896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Уровень конфликтности личности</w:t>
      </w:r>
    </w:p>
    <w:p w14:paraId="00000897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Определение уровня тревожности по шкале Спилберга</w:t>
      </w:r>
    </w:p>
    <w:p w14:paraId="00000898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Анкета «Мой колледж»</w:t>
      </w:r>
    </w:p>
    <w:p w14:paraId="00000899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и анализ информации достигается путем индивидуальной беседы-интервью со студентом колледжа.</w:t>
      </w:r>
    </w:p>
    <w:p w14:paraId="0000089A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служба колледжа также проводит соответствующие мероприятия по адаптации в коллективе, разрешения конфликтных ситуаций, преодоления психологических барьеров через проведение диагностических процедур, бесед, тренингов, дополнительных занятий и различных мероприятий с производственными ситуациями. Ежегодно в колледже работает психолого-педагогический консилиум по результатам адаптации первокурсников, по рекомендации которого планируется дальнейшая работа с обучающимися.</w:t>
      </w:r>
    </w:p>
    <w:p w14:paraId="0000089B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Библиотечная служба колледжа информирует первокурсников о библиотечном фонде, о порядке им пользования, режиме и правилах работы с использованием различных методов: беседы, информационные листы, размещение на сайте и социальных сетях колледжа.</w:t>
      </w:r>
    </w:p>
    <w:p w14:paraId="0000089C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первых   этажах двух учебных корпусов      оформлены информационные стенды, где размещены расписание учебных и факультативных занятий, кружков, спортивных секций, объявления. также расписание кружков и секций размещено в социальных сетях и на сайте колледжа. Руководителями групп созданы чаты со студентами и  родителями, куда дублируется информация, касающаяся учебно-воспитательного процесса колледжа.</w:t>
      </w:r>
    </w:p>
    <w:p w14:paraId="0000089D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колледже функционирует ряд служб по защите прав обучающихся. В период вступительных экзаменов за защитой своих прав абитуриент обращается в апелляционную комиссию приемной комиссии.</w:t>
      </w:r>
    </w:p>
    <w:p w14:paraId="0000089E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 разногласий в период промежуточных итоговых аттестаций работают комиссии по разрешению конфликтных ситуации. В связи с отсутствием жалоб, то комиссии и не создавались.</w:t>
      </w:r>
    </w:p>
    <w:p w14:paraId="0000089F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учета мнения обучающихся, по вопросам управления образовательной организацией и при принятии локальных нормативных актов, затрагивающих их права и законные интересы, в колледже создан студенческий совет – орган самоуправления. Студенческий совет самоуправления был создан на добровольной основе по инициативе обучающихся колледжа из инициативных, активных и ответственных обучающихся. В студенческом совете состоят 14 депутатов фракций. Руководит Советом президент студенческого самоуправления, которого ежегодно избирают учащиеся.</w:t>
      </w:r>
    </w:p>
    <w:p w14:paraId="000008A0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студенческого совета самоуправления проходят ежемесячно каждый четверг. На заседания студенческого совета самоуправления могут приглашаться с правом совещательного голоса руководителя, его заместители, </w:t>
      </w:r>
      <w:r>
        <w:rPr>
          <w:color w:val="000000"/>
          <w:sz w:val="28"/>
          <w:szCs w:val="28"/>
        </w:rPr>
        <w:lastRenderedPageBreak/>
        <w:t>классные руководители учебных групп, преподаватели и другие работники. Заседание правомочно принимать решения, если на нем присутствует не менее 2/3 членов студенческого совета самоуправления. Деятельность студенческого совета самоуправления регламентируется Положением о студенческом совете самоуправления.</w:t>
      </w:r>
    </w:p>
    <w:p w14:paraId="000008A1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Самоуправление студенческого коллектива колледжа — это самостоятельная управленческая деятельность, осуществляемая под педагогическим руководством. Цели студенческого самоуправления:</w:t>
      </w:r>
    </w:p>
    <w:p w14:paraId="000008A2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самоподготовка обучающегося к будущей профессиональной деятельности, которая невозможна без активной жизненной позиции, навыков в управлении государственными и общественными делами, способности принимать решения и нести за них ответственность;</w:t>
      </w:r>
    </w:p>
    <w:p w14:paraId="000008A3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поиск и организация эффективных форм самостоятельной работы, ведения переговоров, управления людьми.</w:t>
      </w:r>
    </w:p>
    <w:p w14:paraId="000008A4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содействия в решении вопросов и анализе проблем, затрагивающих интересы студентов, поиск путей и методов их решения.</w:t>
      </w:r>
    </w:p>
    <w:p w14:paraId="000008A5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системой студенческого самоуправления в колледже понимается целостный механизм, позволяющий студентам участвовать в управлении учебно-производственно-воспитательном процессе и в организации своей жизнедеятельности.</w:t>
      </w:r>
    </w:p>
    <w:p w14:paraId="000008A6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активной гражданской позиции обучающихся, содействие развитию их социальной зрелости, высокой культуры, самостоятельности, способности к самоорганизации и саморазвитию – одна из основных задач деятельности студенческого самоуправления.</w:t>
      </w:r>
    </w:p>
    <w:p w14:paraId="000008A7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этого, работа студенческого самоуправления группы строится по следующим направлениям:</w:t>
      </w:r>
    </w:p>
    <w:p w14:paraId="000008A8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 – организационная деятельность;</w:t>
      </w:r>
    </w:p>
    <w:p w14:paraId="000008A9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и патриотическое воспитание;</w:t>
      </w:r>
    </w:p>
    <w:p w14:paraId="000008AA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здорового образа жизни, спортивно – массовая работа;</w:t>
      </w:r>
    </w:p>
    <w:p w14:paraId="000008AB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нравственной и эстетической культуры;</w:t>
      </w:r>
    </w:p>
    <w:p w14:paraId="000008AC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и профессиональное воспитание;</w:t>
      </w:r>
    </w:p>
    <w:p w14:paraId="000008AD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интеллектуальное, художественное и самодеятельное творчество студентов, воспитание культуры быта и организация досуга;</w:t>
      </w:r>
    </w:p>
    <w:p w14:paraId="000008AE" w14:textId="77777777" w:rsidR="00095E99" w:rsidRDefault="00436FCF">
      <w:pPr>
        <w:widowControl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волонтерское движение.</w:t>
      </w:r>
    </w:p>
    <w:p w14:paraId="000008AF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студенческого самоуправления преследует следующие принципы: </w:t>
      </w:r>
    </w:p>
    <w:p w14:paraId="000008B0" w14:textId="77777777" w:rsidR="00095E99" w:rsidRDefault="00436FCF">
      <w:pPr>
        <w:widowControl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равноправие – все должны иметь право решающего голоса при принятии решения,</w:t>
      </w:r>
    </w:p>
    <w:p w14:paraId="000008B1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выборность – полномочия приобретаются в результате выборов,</w:t>
      </w:r>
    </w:p>
    <w:p w14:paraId="000008B2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откровенность и гласность – работа органов самоуправления должна быть открыта для всех студентов,</w:t>
      </w:r>
    </w:p>
    <w:p w14:paraId="000008B3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законность – неукоснительное соблюдение правовых и нормативных актов,</w:t>
      </w:r>
    </w:p>
    <w:p w14:paraId="000008B4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целесообразность – деятельность должна быть направлена на реализацию интересов и потребностей студентов,</w:t>
      </w:r>
    </w:p>
    <w:p w14:paraId="000008B5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гуманность – действия органов самоуправления должны основываться на нравственных принципах,</w:t>
      </w:r>
    </w:p>
    <w:p w14:paraId="000008B6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самодеятельность – творчество, активность, самодеятельность студентов.</w:t>
      </w:r>
    </w:p>
    <w:p w14:paraId="000008B7" w14:textId="77777777" w:rsidR="00095E99" w:rsidRDefault="00436FC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– регулярно проводить итоги и выполнять отчет о проделанной работе и ее результатах.</w:t>
      </w:r>
    </w:p>
    <w:p w14:paraId="000008B8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Студенческое самоуправление в группе осуществляется на принципах равноправия и коллегиальности обучающихся. Субъектами студенческого самоуправления выступают активы групп, выбранные из обучающихся на общем собрании группы в начале учебного года, которые решают следующие вопросы:</w:t>
      </w:r>
    </w:p>
    <w:p w14:paraId="000008B9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укреплению дисциплины;</w:t>
      </w:r>
    </w:p>
    <w:p w14:paraId="000008BA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улучшению успеваемости и посещаемости;</w:t>
      </w:r>
    </w:p>
    <w:p w14:paraId="000008BB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оздоровлению и пропаганде здорового образа жизни;</w:t>
      </w:r>
    </w:p>
    <w:p w14:paraId="000008BC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социальной защите обучающихся;</w:t>
      </w:r>
    </w:p>
    <w:p w14:paraId="000008BD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улучшению досуга студентов и проведению культурно-массовых мероприятий.</w:t>
      </w:r>
    </w:p>
    <w:p w14:paraId="000008BE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 группы совместно с классным руководителем решает следующие задачи:</w:t>
      </w:r>
    </w:p>
    <w:p w14:paraId="000008BF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планирует учебную и внеурочную деятельность обучающихся группы;</w:t>
      </w:r>
    </w:p>
    <w:p w14:paraId="000008C0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деятельность, направленную на организацию досуга, внеурочных занятий обучающихся;</w:t>
      </w:r>
    </w:p>
    <w:p w14:paraId="000008C1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помогает в разрешении конфликтных ситуаций во взаимоотношениях, обучающихся с преподавателями,</w:t>
      </w:r>
    </w:p>
    <w:p w14:paraId="000008C2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выражает интересы студентов группы в администрации колледжа.</w:t>
      </w:r>
    </w:p>
    <w:p w14:paraId="000008C3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студенческой группы основным органом самоуправления является собрание группы.</w:t>
      </w:r>
    </w:p>
    <w:p w14:paraId="000008C4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деятельностью совета учебной группы и старосты осуществляет куратор группы.</w:t>
      </w:r>
    </w:p>
    <w:p w14:paraId="000008C5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работы прошлых лет показал, что организация самоуправления в группе:</w:t>
      </w:r>
    </w:p>
    <w:p w14:paraId="000008C6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 обучающихся умению руководить и сотрудничать;</w:t>
      </w:r>
    </w:p>
    <w:p w14:paraId="000008C7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 быть требовательными, объективными, самостоятельными;</w:t>
      </w:r>
    </w:p>
    <w:p w14:paraId="000008C8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способствует воспитанию чувства ответственности и коллективизма;</w:t>
      </w:r>
    </w:p>
    <w:p w14:paraId="000008C9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создает условия для проявления и развития способностей каждого обучающегося;</w:t>
      </w:r>
    </w:p>
    <w:p w14:paraId="000008CA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дает возможность четко и качественно организовать работу в группе;</w:t>
      </w:r>
    </w:p>
    <w:p w14:paraId="000008CB" w14:textId="77777777" w:rsidR="00095E99" w:rsidRDefault="00436FCF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позволяет построить отношения сотрудничества классного руководителя с группой.</w:t>
      </w:r>
    </w:p>
    <w:p w14:paraId="000008CC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Основной критерий эффективности деятельности студенческого самоуправления заключается в повышении уровня активности каждого обучающегося в различных сферах деятельности. С целью повышения социальной роли и активности обучающихся, формирование специалистов, обладающих нравственными и профессиональными качествами, соответствующих требованиям современного общества.</w:t>
      </w:r>
    </w:p>
    <w:p w14:paraId="000008CD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организацию работы были привлечены специалисты из «МРЦ» г. Степногорск.</w:t>
      </w:r>
    </w:p>
    <w:p w14:paraId="000008CE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Студенческое самоуправление колледжа призвано помогать обучающимся, вовлечь их в решение вопросов деятельности колледжа, развивать инициативу и самостоятельность подростков, повышать ответственность за качество знаний и социальное поведение будущих специалистов среднего звена.</w:t>
      </w:r>
    </w:p>
    <w:p w14:paraId="000008CF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Члены студенческого самоуправления являются приглашенными членами Педагогических совета, Совета по профилактике правонарушений и Индустриальных советов.</w:t>
      </w:r>
    </w:p>
    <w:p w14:paraId="000008D0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педагога-психолога, социального педагога, медицинского работника проводится в соответствии с утвержденными планами работы на каждый учебный год, где отражены цели, задачи и основные направления деятельности. </w:t>
      </w:r>
    </w:p>
    <w:p w14:paraId="000008D1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психолога осуществляется по следующим направлениям:</w:t>
      </w:r>
    </w:p>
    <w:p w14:paraId="000008D2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Психодиагностика, психопрофилактика и просвещение, психокоррекция и психологическое консультирование. Консультативная работа велась по запросам учащихся, педагогов и родителей. Проблемы, затронутые на консультациях имели следующие направления: </w:t>
      </w:r>
    </w:p>
    <w:p w14:paraId="000008D3" w14:textId="77777777" w:rsidR="00095E99" w:rsidRDefault="00436FCF">
      <w:pPr>
        <w:widowControl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поведенческие;</w:t>
      </w:r>
    </w:p>
    <w:p w14:paraId="000008D4" w14:textId="77777777" w:rsidR="00095E99" w:rsidRDefault="00436FCF">
      <w:pPr>
        <w:widowControl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эмоциональные</w:t>
      </w:r>
    </w:p>
    <w:p w14:paraId="000008D5" w14:textId="77777777" w:rsidR="00095E99" w:rsidRDefault="00436FCF">
      <w:pPr>
        <w:widowControl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воспитания </w:t>
      </w:r>
    </w:p>
    <w:p w14:paraId="000008D6" w14:textId="77777777" w:rsidR="00095E99" w:rsidRDefault="00436FCF">
      <w:pPr>
        <w:widowControl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отношений с родителями, педагогами; </w:t>
      </w:r>
    </w:p>
    <w:p w14:paraId="000008D7" w14:textId="77777777" w:rsidR="00095E99" w:rsidRDefault="00436FCF">
      <w:pPr>
        <w:widowControl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обучения</w:t>
      </w:r>
    </w:p>
    <w:p w14:paraId="000008D8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Диагностическая работа проводилась по намеченному годовому плану, а также в соответствии с запросами учащихся, педагогов.</w:t>
      </w:r>
    </w:p>
    <w:p w14:paraId="000008D9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исследования ежегодно проведены в следующих группах, с помощью следующих методик:</w:t>
      </w:r>
    </w:p>
    <w:tbl>
      <w:tblPr>
        <w:tblStyle w:val="afa"/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082"/>
      </w:tblGrid>
      <w:tr w:rsidR="00095E99" w14:paraId="1C850CB1" w14:textId="77777777">
        <w:tc>
          <w:tcPr>
            <w:tcW w:w="4962" w:type="dxa"/>
          </w:tcPr>
          <w:p w14:paraId="000008DA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</w:t>
            </w:r>
          </w:p>
        </w:tc>
        <w:tc>
          <w:tcPr>
            <w:tcW w:w="4082" w:type="dxa"/>
          </w:tcPr>
          <w:p w14:paraId="000008DB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ГРУППЫ</w:t>
            </w:r>
          </w:p>
        </w:tc>
      </w:tr>
      <w:tr w:rsidR="00095E99" w14:paraId="3744A7FC" w14:textId="77777777">
        <w:tc>
          <w:tcPr>
            <w:tcW w:w="4962" w:type="dxa"/>
          </w:tcPr>
          <w:p w14:paraId="000008DC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Анкета «Опросник Юнга» для выявления типологических особенностей личности</w:t>
            </w:r>
          </w:p>
        </w:tc>
        <w:tc>
          <w:tcPr>
            <w:tcW w:w="4082" w:type="dxa"/>
          </w:tcPr>
          <w:p w14:paraId="000008DD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Группы I, II, III курсов </w:t>
            </w:r>
          </w:p>
        </w:tc>
      </w:tr>
      <w:tr w:rsidR="00095E99" w14:paraId="5FED4589" w14:textId="77777777">
        <w:tc>
          <w:tcPr>
            <w:tcW w:w="4962" w:type="dxa"/>
          </w:tcPr>
          <w:p w14:paraId="000008DE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Оценка агрессивности в отношениях по Ассингеру</w:t>
            </w:r>
          </w:p>
        </w:tc>
        <w:tc>
          <w:tcPr>
            <w:tcW w:w="4082" w:type="dxa"/>
          </w:tcPr>
          <w:p w14:paraId="000008DF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I, II,  курсы</w:t>
            </w:r>
          </w:p>
        </w:tc>
      </w:tr>
      <w:tr w:rsidR="00095E99" w14:paraId="2C91948D" w14:textId="77777777">
        <w:tc>
          <w:tcPr>
            <w:tcW w:w="4962" w:type="dxa"/>
          </w:tcPr>
          <w:p w14:paraId="000008E0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Тест Айзенка (агрессия, фрустрация, ригидность, тревожность)</w:t>
            </w:r>
          </w:p>
        </w:tc>
        <w:tc>
          <w:tcPr>
            <w:tcW w:w="4082" w:type="dxa"/>
          </w:tcPr>
          <w:p w14:paraId="000008E1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I, II, III курсы</w:t>
            </w:r>
          </w:p>
        </w:tc>
      </w:tr>
      <w:tr w:rsidR="00095E99" w14:paraId="67FCC1C2" w14:textId="77777777">
        <w:tc>
          <w:tcPr>
            <w:tcW w:w="4962" w:type="dxa"/>
          </w:tcPr>
          <w:p w14:paraId="000008E2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4.Экспресс-диагностика уровня адаптации буллинга</w:t>
            </w:r>
          </w:p>
        </w:tc>
        <w:tc>
          <w:tcPr>
            <w:tcW w:w="4082" w:type="dxa"/>
          </w:tcPr>
          <w:p w14:paraId="000008E3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курсы</w:t>
            </w:r>
          </w:p>
        </w:tc>
      </w:tr>
      <w:tr w:rsidR="00095E99" w14:paraId="66A215D4" w14:textId="77777777">
        <w:tc>
          <w:tcPr>
            <w:tcW w:w="4962" w:type="dxa"/>
          </w:tcPr>
          <w:p w14:paraId="000008E4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Исследования типа темперамента личности по Айзенку</w:t>
            </w:r>
          </w:p>
        </w:tc>
        <w:tc>
          <w:tcPr>
            <w:tcW w:w="4082" w:type="dxa"/>
          </w:tcPr>
          <w:p w14:paraId="000008E5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курс</w:t>
            </w:r>
          </w:p>
        </w:tc>
      </w:tr>
      <w:tr w:rsidR="00095E99" w14:paraId="732C447F" w14:textId="77777777">
        <w:tc>
          <w:tcPr>
            <w:tcW w:w="4962" w:type="dxa"/>
          </w:tcPr>
          <w:p w14:paraId="000008E6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Уровень конфликтности личности</w:t>
            </w:r>
          </w:p>
        </w:tc>
        <w:tc>
          <w:tcPr>
            <w:tcW w:w="4082" w:type="dxa"/>
          </w:tcPr>
          <w:p w14:paraId="000008E7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I, II,  курсы</w:t>
            </w:r>
          </w:p>
        </w:tc>
      </w:tr>
      <w:tr w:rsidR="00095E99" w14:paraId="044CBE37" w14:textId="77777777">
        <w:tc>
          <w:tcPr>
            <w:tcW w:w="4962" w:type="dxa"/>
          </w:tcPr>
          <w:p w14:paraId="000008E8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Определение уровня тревожности по шкале Спилберга</w:t>
            </w:r>
          </w:p>
        </w:tc>
        <w:tc>
          <w:tcPr>
            <w:tcW w:w="4082" w:type="dxa"/>
          </w:tcPr>
          <w:p w14:paraId="000008E9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курс</w:t>
            </w:r>
          </w:p>
        </w:tc>
      </w:tr>
      <w:tr w:rsidR="00095E99" w14:paraId="0F2A040C" w14:textId="77777777">
        <w:tc>
          <w:tcPr>
            <w:tcW w:w="4962" w:type="dxa"/>
          </w:tcPr>
          <w:p w14:paraId="000008EA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Определение уровня стресса </w:t>
            </w:r>
          </w:p>
        </w:tc>
        <w:tc>
          <w:tcPr>
            <w:tcW w:w="4082" w:type="dxa"/>
          </w:tcPr>
          <w:p w14:paraId="000008EB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095E99" w14:paraId="59E9FF73" w14:textId="77777777">
        <w:tc>
          <w:tcPr>
            <w:tcW w:w="4962" w:type="dxa"/>
          </w:tcPr>
          <w:p w14:paraId="000008EC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Развитие правого полушария</w:t>
            </w:r>
          </w:p>
        </w:tc>
        <w:tc>
          <w:tcPr>
            <w:tcW w:w="4082" w:type="dxa"/>
          </w:tcPr>
          <w:p w14:paraId="000008ED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095E99" w14:paraId="00F9B65F" w14:textId="77777777">
        <w:tc>
          <w:tcPr>
            <w:tcW w:w="4962" w:type="dxa"/>
          </w:tcPr>
          <w:p w14:paraId="000008EE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Анкета «Мой колледж»</w:t>
            </w:r>
          </w:p>
        </w:tc>
        <w:tc>
          <w:tcPr>
            <w:tcW w:w="4082" w:type="dxa"/>
          </w:tcPr>
          <w:p w14:paraId="000008EF" w14:textId="77777777" w:rsidR="00095E99" w:rsidRDefault="00436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курс</w:t>
            </w:r>
          </w:p>
        </w:tc>
      </w:tr>
    </w:tbl>
    <w:p w14:paraId="000008F0" w14:textId="77777777" w:rsidR="00095E99" w:rsidRDefault="00095E99">
      <w:pPr>
        <w:jc w:val="both"/>
        <w:rPr>
          <w:color w:val="000000"/>
          <w:sz w:val="28"/>
          <w:szCs w:val="28"/>
        </w:rPr>
      </w:pPr>
    </w:p>
    <w:p w14:paraId="000008F1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основе полученных в ходе диагностики материалами с отдельными обучающимися проведены тренинги, беседы.  Классные руководители и преподаватели получили рекомендации по работе с обучающимися Одним из важных направлений в работе психологической службы является работа с педагогическим коллективом. Регулярно проводятся занятия психолога с целью повышения психолого-педагогических компетенций педагогов колледжа.</w:t>
      </w:r>
    </w:p>
    <w:p w14:paraId="000008F2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место в работе психологического кабинета отводится работе с родителями. Систематически в социальные сети колледжа и в групповые чаты родителей выкладываются видеоролики, памятки рекомендательного характера. Ежегодно создается и утверждается план работы с родителями.</w:t>
      </w:r>
    </w:p>
    <w:p w14:paraId="000008F3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каждого обучающегося «группы психологического сопровождения» заведены карты психологического изучения личности, составлены планы коррекционной работы, в соответствии с которыми осуществляется работа, проводиться постоянное наблюдение совместно с руководителями групп за состоянием обучающих. Результатом работы социально-психологической службы является психологическое благополучие обучающихся.</w:t>
      </w:r>
    </w:p>
    <w:p w14:paraId="000008F4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работы психологической службы является обеспечение социально-педагогической поддержки и заботы всех обучающихся колледжа, сохранение психического и социального благополучия обучающихся, </w:t>
      </w:r>
      <w:r>
        <w:rPr>
          <w:color w:val="000000"/>
          <w:sz w:val="28"/>
          <w:szCs w:val="28"/>
        </w:rPr>
        <w:tab/>
        <w:t>психолого-педагогическое сопровождение учебного процесса, обеспечивающего полноценное личностное развитие, социализацию, самоопределение.</w:t>
      </w:r>
    </w:p>
    <w:p w14:paraId="000008F5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педагога-психолога, социального педагога, медицинского работника проводится в соответствии с утвержденными планами работы на каждый учебный год, где отражены цели, задачи и основные направления деятельности.</w:t>
      </w:r>
    </w:p>
    <w:p w14:paraId="000008F6" w14:textId="77777777" w:rsidR="00095E99" w:rsidRDefault="00436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работы социально-психологической службы является снижение количества обучающихся, состоящих на различных видах учета, снижение количества обучающихся, совершивших правонарушения, с 10 человек в 2020-2021 учебном году, до 6 человек – в 2021- 2022 учебном году, в 2022-23 учебном году и 2023-24 учебном году учащиеся колледжа на учете в ПДН не состоят; снижение количества обучающихся ГПС в 2020-2021 уч. году -17 человек, в 2021-2022 уч. году – 13 человек, в 2022-2023 уч. году – 8 человек, в текущем 2023-2024 уч.году - 3 человека.</w:t>
      </w:r>
    </w:p>
    <w:p w14:paraId="000008F7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8F8" w14:textId="77777777" w:rsidR="00095E99" w:rsidRDefault="00436FCF">
      <w:pPr>
        <w:pStyle w:val="1"/>
        <w:tabs>
          <w:tab w:val="left" w:pos="876"/>
          <w:tab w:val="left" w:pos="877"/>
          <w:tab w:val="left" w:pos="2816"/>
          <w:tab w:val="left" w:pos="3236"/>
          <w:tab w:val="left" w:pos="5929"/>
          <w:tab w:val="left" w:pos="7273"/>
          <w:tab w:val="left" w:pos="8752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 ТРЕБОВАНИЯ К МАКСИМАЛЬНОМУ ОБЪЕМУ УЧЕБНОЙ НАГРУЗКИ ОБУЧАЮЩИХСЯ</w:t>
      </w:r>
    </w:p>
    <w:p w14:paraId="000008F9" w14:textId="77777777" w:rsidR="00095E99" w:rsidRDefault="00095E99">
      <w:pPr>
        <w:tabs>
          <w:tab w:val="left" w:pos="876"/>
          <w:tab w:val="left" w:pos="877"/>
          <w:tab w:val="left" w:pos="963"/>
          <w:tab w:val="left" w:pos="2816"/>
          <w:tab w:val="left" w:pos="3236"/>
          <w:tab w:val="left" w:pos="5929"/>
          <w:tab w:val="left" w:pos="7273"/>
          <w:tab w:val="left" w:pos="8752"/>
        </w:tabs>
        <w:jc w:val="both"/>
        <w:rPr>
          <w:color w:val="000000"/>
          <w:sz w:val="28"/>
          <w:szCs w:val="28"/>
        </w:rPr>
      </w:pPr>
    </w:p>
    <w:p w14:paraId="000008FA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рабочего учебного плана Колледжа соблюдается продолжительность учебного года в соответствии требованиями ГОСО:</w:t>
      </w:r>
    </w:p>
    <w:p w14:paraId="000008FB" w14:textId="77777777" w:rsidR="00095E99" w:rsidRDefault="00436FC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всего в учебном году 40 недель на обязательное обучение. Каникулярное время составляет 11 недель в год, в том числе в зимний период –2 недель, 1 неделя – праздничные дни;</w:t>
      </w:r>
    </w:p>
    <w:p w14:paraId="000008FC" w14:textId="77777777" w:rsidR="00095E99" w:rsidRDefault="00436FC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общий объем учебного времени определяется из расчета обязательной учебной нагрузки не менее 36 часов в неделю (при этом в указанный объем не входят факультативы и консультации), максимальный объем </w:t>
      </w:r>
      <w:r>
        <w:rPr>
          <w:color w:val="000000"/>
          <w:sz w:val="28"/>
          <w:szCs w:val="28"/>
        </w:rPr>
        <w:lastRenderedPageBreak/>
        <w:t>учебной нагрузки обучающихся составляет не более 54 часов в неделю;</w:t>
      </w:r>
    </w:p>
    <w:p w14:paraId="000008FD" w14:textId="77777777" w:rsidR="00095E99" w:rsidRDefault="00436FC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1 кредит равен 24 академическим часам, 1 академический час – 45 минут, условно 1 год обучения – 60 кредитов;</w:t>
      </w:r>
    </w:p>
    <w:p w14:paraId="000008FE" w14:textId="77777777" w:rsidR="00095E99" w:rsidRDefault="00436FC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общеобразовательные дисциплины – 60 кредитов/1440 часов.</w:t>
      </w:r>
    </w:p>
    <w:p w14:paraId="000008FF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недельной учебной нагрузки обучающихся составляет 36 часов в неделю, а также факультативные занятия и консультации в соответствии с ГОСО ТиПО.</w:t>
      </w:r>
    </w:p>
    <w:p w14:paraId="00000900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требованиями ГОСО соблюдается объем учебного времени:</w:t>
      </w:r>
    </w:p>
    <w:p w14:paraId="00000901" w14:textId="77777777" w:rsidR="00095E99" w:rsidRDefault="00436FCF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объем профессиональной практики составляет не менее 40%, от общего объема учебного времени на профессиональные модули;</w:t>
      </w:r>
    </w:p>
    <w:p w14:paraId="0000090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освоения образовательных программ ТиПО зависят от сложности и/или количества  квалификаций и определяются объемом предусмотренных кредитов/часов согласно модели ГОСО- Приложение 1 к государственному общеобязательному стандарту технического и профессионального образования.</w:t>
      </w:r>
    </w:p>
    <w:p w14:paraId="00000903" w14:textId="77777777" w:rsidR="00095E99" w:rsidRDefault="00436FCF">
      <w:pPr>
        <w:pStyle w:val="1"/>
        <w:tabs>
          <w:tab w:val="left" w:pos="876"/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соответствии с пунктом 16 ГОСО максимальный объем учебной нагрузки обучающихся в колледже  по всем специальностям составляет не более 54 часов в неделю, включая обязательную учебную нагрузку не менее 36 часов в неделю. Общий объем учебного времени теоретического обучения определяется из расчета обязательной учебной нагрузки не менее 36 часов в неделю (за исключением занятий и консультаций по факультативным дисциплинам).</w:t>
      </w:r>
    </w:p>
    <w:p w14:paraId="00000904" w14:textId="77777777" w:rsidR="00095E99" w:rsidRDefault="00436FCF">
      <w:pPr>
        <w:pStyle w:val="1"/>
        <w:tabs>
          <w:tab w:val="left" w:pos="876"/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Учебная нагрузка обучающихся соответствует максимальному объему учебного графика. При очной форме обучения общий объем учебного времени с учетом не менее 36 часов в неделю максимальный объем учебной нагрузки обучающихся (включая факультативные часы) составляет 40-42 часа в неделю. </w:t>
      </w:r>
    </w:p>
    <w:p w14:paraId="00000905" w14:textId="77777777" w:rsidR="00095E99" w:rsidRDefault="00436FCF">
      <w:pPr>
        <w:pStyle w:val="1"/>
        <w:tabs>
          <w:tab w:val="left" w:pos="876"/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утвержденных рабочих учебных планах при очной форме обучения нормативный срок освоения образовательных программ технического и профессионального образования соблюдается в зависимости от сложности, ожидаемого установленного уровня квалификации и уровня базовых знаний обучающихся.</w:t>
      </w:r>
    </w:p>
    <w:p w14:paraId="00000906" w14:textId="77777777" w:rsidR="00095E99" w:rsidRDefault="00436FCF">
      <w:pPr>
        <w:pStyle w:val="1"/>
        <w:tabs>
          <w:tab w:val="left" w:pos="876"/>
          <w:tab w:val="left" w:pos="877"/>
        </w:tabs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Работа по заочной форме обучения полностью соблюдает требования, предъявляемые к 30% соответствующего объема учебных часов в учебных планах.</w:t>
      </w:r>
    </w:p>
    <w:p w14:paraId="00000907" w14:textId="77777777" w:rsidR="00095E99" w:rsidRDefault="00095E99">
      <w:pPr>
        <w:pStyle w:val="1"/>
        <w:tabs>
          <w:tab w:val="left" w:pos="876"/>
          <w:tab w:val="left" w:pos="877"/>
        </w:tabs>
        <w:ind w:left="0" w:firstLine="0"/>
        <w:jc w:val="left"/>
        <w:rPr>
          <w:sz w:val="28"/>
          <w:szCs w:val="28"/>
        </w:rPr>
      </w:pPr>
    </w:p>
    <w:p w14:paraId="00000908" w14:textId="77777777" w:rsidR="00095E99" w:rsidRDefault="00095E99">
      <w:pPr>
        <w:pStyle w:val="1"/>
        <w:tabs>
          <w:tab w:val="left" w:pos="876"/>
          <w:tab w:val="left" w:pos="877"/>
        </w:tabs>
        <w:ind w:left="0" w:firstLine="0"/>
        <w:jc w:val="left"/>
        <w:rPr>
          <w:sz w:val="28"/>
          <w:szCs w:val="28"/>
        </w:rPr>
      </w:pPr>
    </w:p>
    <w:p w14:paraId="00000909" w14:textId="77777777" w:rsidR="00095E99" w:rsidRDefault="00436FCF">
      <w:pPr>
        <w:pStyle w:val="1"/>
        <w:tabs>
          <w:tab w:val="left" w:pos="876"/>
          <w:tab w:val="left" w:pos="8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4.      ТРЕБОВАНИЯ К УРОВНЮ ПОДГОТОВКИ ОБУЧАЮЩИХСЯ</w:t>
      </w:r>
    </w:p>
    <w:p w14:paraId="0000090A" w14:textId="77777777" w:rsidR="00095E99" w:rsidRDefault="00095E99">
      <w:pPr>
        <w:ind w:firstLine="720"/>
        <w:jc w:val="both"/>
        <w:rPr>
          <w:color w:val="000000"/>
          <w:sz w:val="28"/>
          <w:szCs w:val="28"/>
        </w:rPr>
      </w:pPr>
    </w:p>
    <w:p w14:paraId="0000090B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колледже согласно ГОСО соблюдаются требования к уровню подготовки обучающихся, который определяется содержанием образовательных программ, базовыми и профессиональными компетенциями в соответствии с уровнем. Внедрена система организации контроля знаний обучающихся на основании «Типовых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образования» №125 от 18 марта 2008 г (в редакции приказа МОН РК от 28.08.2020 г. №373). </w:t>
      </w:r>
    </w:p>
    <w:p w14:paraId="0000090C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2020 – 2021 учебного года внедрена балльно-рейтинговая буквенная система оценки учебных достижений обучающихся (ранее использовалась пятибалльная система оценивания знаний). Используются два вида контроля – текущий и итоговый. Текущий контроль по дисциплинам осуществляется в урочное время, путём индивидуального, фронтального опроса, проверки домашних заданий, защиты рефератом и других форм контроля и учета знаний, позволяющих определить уровень и степень усвоения учебно-практического материала. </w:t>
      </w:r>
    </w:p>
    <w:p w14:paraId="0000090D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ожидаемых результатов, предусмотренные в образовательных программах определяются методы обучения и методы оценки. Текущий контроль успеваемости по дисциплинам, при отсутствии обязательных контрольных работ, осуществляется путем проверки преподавателем усвоения учебного материала с использованием устных вопросов, тестов, компетентно-ориентированных заданий. По итогам текущего контроля выставляется итоговая оценка за семестр.</w:t>
      </w:r>
    </w:p>
    <w:p w14:paraId="0000090E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 результатов обучения проводится экзаменационной комиссией в составе преподавателей цикла, утвержденной приказом директора, в соответствии с критериями оценивания.</w:t>
      </w:r>
    </w:p>
    <w:p w14:paraId="0000090F" w14:textId="77777777" w:rsidR="00095E99" w:rsidRDefault="00436FC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знаний, умений, навыков и компетенций выпускников осуществляется на итоговой аттестации. Итоговая аттестация обучающихся включает сдачу итоговых экзаменов по общеобразовательным и специальным дисциплинам. Для проведения итоговой аттестации приказом директора колледжа создается аттестационная комиссия. </w:t>
      </w:r>
    </w:p>
    <w:p w14:paraId="00000910" w14:textId="77777777" w:rsidR="00095E99" w:rsidRDefault="00436FCF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Состав итоговой аттестационной комиссии формируется из числа квалифицированных специалистов предприятий, преподавателей специальных дисциплин, представителей коллегиальных органов управления колледжа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в соотношении 65% от представителей и работодателей и 35% от представителей колледжа, включая секретаря комиссии без права голоса.</w:t>
      </w:r>
    </w:p>
    <w:p w14:paraId="00000911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>Материалы для проведения итоговых экзаменов рассматриваются на заседании ЦМК, согласовываются с работодателем и утверждаются руководителем организации образования.</w:t>
      </w:r>
    </w:p>
    <w:p w14:paraId="00000912" w14:textId="77777777" w:rsidR="00095E99" w:rsidRDefault="00436FCF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Приказа №502 «Об утверждении формы документов строгой отчетности, используемых организациями образования в образовательной деятельности ежегодно при итоговой аттестации» ведется протокол заседания комиссии по проведению итоговой аттестации обучающихся о сдаче экзаменов итоговой аттестации. </w:t>
      </w:r>
    </w:p>
    <w:p w14:paraId="00000913" w14:textId="77777777" w:rsidR="00095E99" w:rsidRDefault="00095E99">
      <w:pPr>
        <w:ind w:firstLine="720"/>
        <w:jc w:val="both"/>
        <w:rPr>
          <w:b/>
          <w:i/>
          <w:color w:val="000000"/>
          <w:sz w:val="28"/>
          <w:szCs w:val="28"/>
        </w:rPr>
      </w:pPr>
    </w:p>
    <w:p w14:paraId="00000914" w14:textId="77777777" w:rsidR="00095E99" w:rsidRDefault="00436FCF">
      <w:pPr>
        <w:pStyle w:val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ТРЕБОВАНИЯ К СРОКУ ОБУЧЕНИЯ: СОБЛЮДЕНИЕ СРОКОВ ОСВОЕНИЯ ОБРАЗОВАТЕЛЬНЫХ ПРОГРАММ В СООТВЕТСТВИИ С ТРЕБОВАНИЯМИ ГОСО</w:t>
      </w:r>
    </w:p>
    <w:p w14:paraId="00000915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91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освоения образовательных  программ на базе основного среднего образования – составляет 3 года 10 месяцев. Учебный год начинается и заканчивается согласно графику учебного процесса.  Согласно ГОСО сроки при освоении образовательных программ учебный год начинается 1 сентября. </w:t>
      </w:r>
    </w:p>
    <w:p w14:paraId="00000917" w14:textId="77777777" w:rsidR="00095E99" w:rsidRDefault="00436F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  </w:t>
      </w:r>
      <w:r>
        <w:rPr>
          <w:color w:val="000000"/>
        </w:rPr>
        <w:t xml:space="preserve"> (</w:t>
      </w:r>
      <w:r>
        <w:rPr>
          <w:color w:val="000000"/>
          <w:sz w:val="28"/>
          <w:szCs w:val="28"/>
        </w:rPr>
        <w:t>Сроки освоения образовательных программ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ТиПО зависят от сложности и количества квалификаций и определяются объемом предусмотренных кредитов/часов согласно моделей ГОСО)</w:t>
      </w:r>
    </w:p>
    <w:p w14:paraId="00000918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Объём освоения образовательных программ составляет 180-240 кредитов.</w:t>
      </w:r>
    </w:p>
    <w:p w14:paraId="00000919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образовательной программы в колледже при очной форме обучения составляет - 3  года 10 месяцев (на базе основного среднего образования); при заочной форме обучения – 2 года 10 месяцев.</w:t>
      </w:r>
    </w:p>
    <w:p w14:paraId="0000091A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91B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обучения в колледже на 2023-2024 учебный год соблюдены в соответствии с Типовым учебным планом по специальностям и требованиями приказа министра образования и науки Республики Казахстан от 22 января 2016 года № 65 «Об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классификатором»</w:t>
      </w:r>
    </w:p>
    <w:p w14:paraId="0000091C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В рамках академической самостоятельности, согласуя с работодателями,  был изменен сроки обучения по  специальностям:</w:t>
      </w:r>
      <w:r>
        <w:rPr>
          <w:color w:val="000000"/>
          <w:sz w:val="32"/>
          <w:szCs w:val="32"/>
        </w:rPr>
        <w:t xml:space="preserve"> “</w:t>
      </w:r>
      <w:r>
        <w:rPr>
          <w:color w:val="000000"/>
          <w:sz w:val="28"/>
          <w:szCs w:val="28"/>
        </w:rPr>
        <w:t>Программное обеспечение (по видам)”, “Теплоэнергетические установки тепловых электрических станций”  и “Электроснабжение”</w:t>
      </w:r>
    </w:p>
    <w:p w14:paraId="0000091D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850"/>
        <w:jc w:val="both"/>
        <w:rPr>
          <w:color w:val="000000"/>
          <w:sz w:val="28"/>
          <w:szCs w:val="28"/>
        </w:rPr>
      </w:pPr>
    </w:p>
    <w:p w14:paraId="0000091E" w14:textId="2F41CA73" w:rsidR="00095E99" w:rsidRDefault="00436FCF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5.1 Сроки  обучения по специальностям на 202</w:t>
      </w:r>
      <w:r w:rsidR="00BF5DF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>-202</w:t>
      </w:r>
      <w:r w:rsidR="00BF5DF4"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учебный год</w:t>
      </w:r>
    </w:p>
    <w:p w14:paraId="0000091F" w14:textId="77777777" w:rsidR="00095E99" w:rsidRDefault="00095E99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ind w:firstLine="850"/>
        <w:jc w:val="both"/>
        <w:rPr>
          <w:color w:val="000000"/>
          <w:sz w:val="28"/>
          <w:szCs w:val="28"/>
        </w:rPr>
      </w:pPr>
    </w:p>
    <w:p w14:paraId="00000920" w14:textId="77777777" w:rsidR="00095E99" w:rsidRDefault="00095E99">
      <w:pPr>
        <w:tabs>
          <w:tab w:val="left" w:pos="930"/>
        </w:tabs>
        <w:jc w:val="both"/>
        <w:rPr>
          <w:color w:val="000000"/>
          <w:sz w:val="28"/>
          <w:szCs w:val="28"/>
        </w:rPr>
      </w:pPr>
    </w:p>
    <w:tbl>
      <w:tblPr>
        <w:tblStyle w:val="afb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701"/>
        <w:gridCol w:w="4110"/>
        <w:gridCol w:w="1613"/>
        <w:gridCol w:w="1931"/>
      </w:tblGrid>
      <w:tr w:rsidR="00095E99" w14:paraId="06D61AF4" w14:textId="77777777">
        <w:trPr>
          <w:trHeight w:val="556"/>
        </w:trPr>
        <w:tc>
          <w:tcPr>
            <w:tcW w:w="455" w:type="dxa"/>
            <w:vMerge w:val="restart"/>
          </w:tcPr>
          <w:p w14:paraId="00000921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14:paraId="0000092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специальности</w:t>
            </w:r>
          </w:p>
        </w:tc>
        <w:tc>
          <w:tcPr>
            <w:tcW w:w="4110" w:type="dxa"/>
            <w:vMerge w:val="restart"/>
          </w:tcPr>
          <w:p w14:paraId="0000092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544" w:type="dxa"/>
            <w:gridSpan w:val="2"/>
          </w:tcPr>
          <w:p w14:paraId="0000092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обучения</w:t>
            </w:r>
          </w:p>
        </w:tc>
      </w:tr>
      <w:tr w:rsidR="00095E99" w14:paraId="5ED4BE35" w14:textId="77777777">
        <w:trPr>
          <w:trHeight w:val="556"/>
        </w:trPr>
        <w:tc>
          <w:tcPr>
            <w:tcW w:w="455" w:type="dxa"/>
            <w:vMerge/>
          </w:tcPr>
          <w:p w14:paraId="00000926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000927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0000928" w14:textId="77777777" w:rsidR="00095E99" w:rsidRDefault="00095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00092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базе 9 кл</w:t>
            </w:r>
          </w:p>
        </w:tc>
        <w:tc>
          <w:tcPr>
            <w:tcW w:w="1931" w:type="dxa"/>
          </w:tcPr>
          <w:p w14:paraId="0000092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базе 11 кл</w:t>
            </w:r>
          </w:p>
        </w:tc>
      </w:tr>
      <w:tr w:rsidR="00095E99" w14:paraId="2291EC1B" w14:textId="77777777">
        <w:trPr>
          <w:trHeight w:val="297"/>
        </w:trPr>
        <w:tc>
          <w:tcPr>
            <w:tcW w:w="455" w:type="dxa"/>
          </w:tcPr>
          <w:p w14:paraId="0000092B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000092C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07161300</w:t>
            </w:r>
          </w:p>
        </w:tc>
        <w:tc>
          <w:tcPr>
            <w:tcW w:w="4110" w:type="dxa"/>
            <w:vAlign w:val="center"/>
          </w:tcPr>
          <w:p w14:paraId="0000092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1613" w:type="dxa"/>
          </w:tcPr>
          <w:p w14:paraId="0000092E" w14:textId="77777777" w:rsidR="00095E99" w:rsidRDefault="00436F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2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531B98BB" w14:textId="77777777">
        <w:trPr>
          <w:trHeight w:val="340"/>
        </w:trPr>
        <w:tc>
          <w:tcPr>
            <w:tcW w:w="455" w:type="dxa"/>
          </w:tcPr>
          <w:p w14:paraId="00000930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000093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06130100</w:t>
            </w:r>
          </w:p>
        </w:tc>
        <w:tc>
          <w:tcPr>
            <w:tcW w:w="4110" w:type="dxa"/>
            <w:vAlign w:val="center"/>
          </w:tcPr>
          <w:p w14:paraId="0000093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Программное обеспечение (по видам) </w:t>
            </w:r>
          </w:p>
        </w:tc>
        <w:tc>
          <w:tcPr>
            <w:tcW w:w="1613" w:type="dxa"/>
          </w:tcPr>
          <w:p w14:paraId="0000093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931" w:type="dxa"/>
          </w:tcPr>
          <w:p w14:paraId="0000093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года 10 мес</w:t>
            </w:r>
          </w:p>
        </w:tc>
      </w:tr>
      <w:tr w:rsidR="00095E99" w14:paraId="64BF1E5D" w14:textId="77777777">
        <w:trPr>
          <w:trHeight w:val="340"/>
        </w:trPr>
        <w:tc>
          <w:tcPr>
            <w:tcW w:w="455" w:type="dxa"/>
          </w:tcPr>
          <w:p w14:paraId="00000935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000093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07130300</w:t>
            </w:r>
          </w:p>
        </w:tc>
        <w:tc>
          <w:tcPr>
            <w:tcW w:w="4110" w:type="dxa"/>
            <w:vAlign w:val="center"/>
          </w:tcPr>
          <w:p w14:paraId="0000093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Теплоэнергетические установки тепловых электрических станций </w:t>
            </w:r>
          </w:p>
        </w:tc>
        <w:tc>
          <w:tcPr>
            <w:tcW w:w="1613" w:type="dxa"/>
          </w:tcPr>
          <w:p w14:paraId="0000093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931" w:type="dxa"/>
          </w:tcPr>
          <w:p w14:paraId="00000939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года 10 мес</w:t>
            </w:r>
          </w:p>
        </w:tc>
      </w:tr>
      <w:tr w:rsidR="00095E99" w14:paraId="12FCCD39" w14:textId="77777777">
        <w:trPr>
          <w:trHeight w:val="340"/>
        </w:trPr>
        <w:tc>
          <w:tcPr>
            <w:tcW w:w="455" w:type="dxa"/>
          </w:tcPr>
          <w:p w14:paraId="0000093A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000093B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07240200</w:t>
            </w:r>
          </w:p>
        </w:tc>
        <w:tc>
          <w:tcPr>
            <w:tcW w:w="4110" w:type="dxa"/>
            <w:vAlign w:val="center"/>
          </w:tcPr>
          <w:p w14:paraId="0000093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Маркшейдерское дело</w:t>
            </w:r>
          </w:p>
        </w:tc>
        <w:tc>
          <w:tcPr>
            <w:tcW w:w="1613" w:type="dxa"/>
          </w:tcPr>
          <w:p w14:paraId="0000093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3E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0759CBB8" w14:textId="77777777">
        <w:trPr>
          <w:trHeight w:val="340"/>
        </w:trPr>
        <w:tc>
          <w:tcPr>
            <w:tcW w:w="455" w:type="dxa"/>
          </w:tcPr>
          <w:p w14:paraId="0000093F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0000940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07240500</w:t>
            </w:r>
          </w:p>
        </w:tc>
        <w:tc>
          <w:tcPr>
            <w:tcW w:w="4110" w:type="dxa"/>
            <w:vAlign w:val="center"/>
          </w:tcPr>
          <w:p w14:paraId="00000941" w14:textId="77777777" w:rsidR="00095E99" w:rsidRDefault="00436F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Обогащение полезных ископаемых (рудообогащение)</w:t>
            </w:r>
          </w:p>
        </w:tc>
        <w:tc>
          <w:tcPr>
            <w:tcW w:w="1613" w:type="dxa"/>
          </w:tcPr>
          <w:p w14:paraId="0000094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43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1AE8F450" w14:textId="77777777">
        <w:trPr>
          <w:trHeight w:val="340"/>
        </w:trPr>
        <w:tc>
          <w:tcPr>
            <w:tcW w:w="455" w:type="dxa"/>
          </w:tcPr>
          <w:p w14:paraId="00000944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0000945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07240300</w:t>
            </w:r>
          </w:p>
        </w:tc>
        <w:tc>
          <w:tcPr>
            <w:tcW w:w="4110" w:type="dxa"/>
            <w:vAlign w:val="center"/>
          </w:tcPr>
          <w:p w14:paraId="00000946" w14:textId="77777777" w:rsidR="00095E99" w:rsidRDefault="00436F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Открытая разработка месторождений полезных ископаем</w:t>
            </w:r>
          </w:p>
        </w:tc>
        <w:tc>
          <w:tcPr>
            <w:tcW w:w="1613" w:type="dxa"/>
          </w:tcPr>
          <w:p w14:paraId="0000094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48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75F169D1" w14:textId="77777777">
        <w:trPr>
          <w:trHeight w:val="340"/>
        </w:trPr>
        <w:tc>
          <w:tcPr>
            <w:tcW w:w="455" w:type="dxa"/>
          </w:tcPr>
          <w:p w14:paraId="00000949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000094A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07130700</w:t>
            </w:r>
          </w:p>
        </w:tc>
        <w:tc>
          <w:tcPr>
            <w:tcW w:w="4110" w:type="dxa"/>
            <w:vAlign w:val="center"/>
          </w:tcPr>
          <w:p w14:paraId="0000094B" w14:textId="77777777" w:rsidR="00095E99" w:rsidRDefault="00436F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613" w:type="dxa"/>
          </w:tcPr>
          <w:p w14:paraId="0000094C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4D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49755F13" w14:textId="77777777">
        <w:trPr>
          <w:trHeight w:val="340"/>
        </w:trPr>
        <w:tc>
          <w:tcPr>
            <w:tcW w:w="455" w:type="dxa"/>
          </w:tcPr>
          <w:p w14:paraId="0000094E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000094F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06120200</w:t>
            </w:r>
          </w:p>
        </w:tc>
        <w:tc>
          <w:tcPr>
            <w:tcW w:w="4110" w:type="dxa"/>
            <w:vAlign w:val="center"/>
          </w:tcPr>
          <w:p w14:paraId="00000950" w14:textId="77777777" w:rsidR="00095E99" w:rsidRDefault="00436F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информационной безопасности</w:t>
            </w:r>
          </w:p>
        </w:tc>
        <w:tc>
          <w:tcPr>
            <w:tcW w:w="1613" w:type="dxa"/>
          </w:tcPr>
          <w:p w14:paraId="00000951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года 10 мес</w:t>
            </w:r>
          </w:p>
        </w:tc>
        <w:tc>
          <w:tcPr>
            <w:tcW w:w="1931" w:type="dxa"/>
          </w:tcPr>
          <w:p w14:paraId="00000952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</w:tr>
      <w:tr w:rsidR="00095E99" w14:paraId="36CD4853" w14:textId="77777777">
        <w:trPr>
          <w:trHeight w:val="340"/>
        </w:trPr>
        <w:tc>
          <w:tcPr>
            <w:tcW w:w="455" w:type="dxa"/>
          </w:tcPr>
          <w:p w14:paraId="00000953" w14:textId="77777777" w:rsidR="00095E99" w:rsidRDefault="00436F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14:paraId="00000954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04210100</w:t>
            </w:r>
          </w:p>
        </w:tc>
        <w:tc>
          <w:tcPr>
            <w:tcW w:w="4110" w:type="dxa"/>
            <w:vAlign w:val="center"/>
          </w:tcPr>
          <w:p w14:paraId="00000955" w14:textId="77777777" w:rsidR="00095E99" w:rsidRDefault="00436FCF">
            <w:pP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613" w:type="dxa"/>
          </w:tcPr>
          <w:p w14:paraId="00000956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 10 мес</w:t>
            </w:r>
          </w:p>
        </w:tc>
        <w:tc>
          <w:tcPr>
            <w:tcW w:w="1931" w:type="dxa"/>
          </w:tcPr>
          <w:p w14:paraId="00000957" w14:textId="77777777" w:rsidR="00095E99" w:rsidRDefault="00436F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года 10 мес</w:t>
            </w:r>
          </w:p>
        </w:tc>
      </w:tr>
    </w:tbl>
    <w:p w14:paraId="00000958" w14:textId="77777777" w:rsidR="00095E99" w:rsidRDefault="00095E99">
      <w:pPr>
        <w:jc w:val="center"/>
        <w:rPr>
          <w:color w:val="000000"/>
          <w:sz w:val="24"/>
          <w:szCs w:val="24"/>
        </w:rPr>
      </w:pPr>
    </w:p>
    <w:p w14:paraId="00000959" w14:textId="77777777" w:rsidR="00095E99" w:rsidRDefault="00095E99">
      <w:pPr>
        <w:jc w:val="center"/>
        <w:rPr>
          <w:b/>
          <w:color w:val="000000"/>
          <w:sz w:val="24"/>
          <w:szCs w:val="24"/>
        </w:rPr>
      </w:pPr>
    </w:p>
    <w:p w14:paraId="0000095A" w14:textId="77777777" w:rsidR="00095E99" w:rsidRDefault="00095E99">
      <w:pPr>
        <w:tabs>
          <w:tab w:val="left" w:pos="930"/>
        </w:tabs>
        <w:rPr>
          <w:color w:val="000000"/>
          <w:sz w:val="28"/>
          <w:szCs w:val="28"/>
        </w:rPr>
      </w:pPr>
    </w:p>
    <w:p w14:paraId="0000095B" w14:textId="77777777" w:rsidR="00095E99" w:rsidRDefault="00436FCF">
      <w:pPr>
        <w:pStyle w:val="1"/>
        <w:ind w:lef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14:paraId="0000095C" w14:textId="77777777" w:rsidR="00095E99" w:rsidRDefault="00436FCF">
      <w:pPr>
        <w:spacing w:before="24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деятельность ГТК общеобязательного стандарта технического и профессионального образования, государственного общеобязательного 49 стандарта послесреднего образования, на основании Закона Республики Казахстан «Об образовании», Устава, локальных актов. Колледж реализует образовательные программы технического и послесреднего образования: профессионального,</w:t>
      </w:r>
    </w:p>
    <w:p w14:paraId="0000095D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</w:t>
      </w:r>
      <w:r>
        <w:rPr>
          <w:color w:val="000000"/>
          <w:sz w:val="28"/>
          <w:szCs w:val="28"/>
        </w:rPr>
        <w:t>план работы (по направлениям деятельности) на учебный год, соответствует Перечню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утверждённой приказом Министра образования и науки Республики Казахстан от 6 апреля 2020 года №130 содержанию образовательных программ технического и профессионального, послесреднего образования;</w:t>
      </w:r>
    </w:p>
    <w:p w14:paraId="0000095E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</w:t>
      </w:r>
      <w:r>
        <w:rPr>
          <w:color w:val="000000"/>
          <w:sz w:val="28"/>
          <w:szCs w:val="28"/>
        </w:rPr>
        <w:t>образовательные программы разработаны с участием работодателей на основе требований государственного общеобязательного стандарта технического и профессионального, послесреднего образования, утвержденного приказом Министра просвещения Республики Казахстан от 3 августа 2022 года №348, профессиональных стандартов, профессиональных стандартов WorldSkills;</w:t>
      </w:r>
    </w:p>
    <w:p w14:paraId="0000095F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</w:t>
      </w:r>
      <w:r>
        <w:rPr>
          <w:color w:val="000000"/>
          <w:sz w:val="28"/>
          <w:szCs w:val="28"/>
        </w:rPr>
        <w:t>рабочие учебные планы по специальностям разработаны на основе моделей учебного плана технического и профессионального образования согласно приложениям 1, 2 государственного общеобязательного стандарта технического и профессионального образования и приложения государственного общеобязательного стандарта послесреднего образования, утвержденных приказом Министра просвещения Республики Казахстан от 3 августа 2022 года № 348;</w:t>
      </w:r>
    </w:p>
    <w:p w14:paraId="00000960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рабочие учебные программы по всем дисциплинам и модулям учебного плана разработаны с ориентиром на результаты обучения;</w:t>
      </w:r>
    </w:p>
    <w:p w14:paraId="00000961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перечень и объем обязательных общеобразовательных дисциплин, дисциплин углубленного и стандартного уровней обучения соответствует профилю специальности по направлениям: общественно гуманитарное и естественно-математическое;</w:t>
      </w:r>
    </w:p>
    <w:p w14:paraId="00000962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 xml:space="preserve">осуществляется изучение общегуманитарных, социально экономических дисциплин, базовых и профессиональных модулей, прохождение производственного обучения и профессиональной практики, оценка </w:t>
      </w:r>
      <w:r>
        <w:rPr>
          <w:color w:val="000000"/>
          <w:sz w:val="28"/>
          <w:szCs w:val="28"/>
        </w:rPr>
        <w:lastRenderedPageBreak/>
        <w:t>достижений результатов обучения посредством различных видов контроля;</w:t>
      </w:r>
    </w:p>
    <w:p w14:paraId="00000963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соблюдаются требования к максимальному объему учебной нагрузки обучающихся в неделю, по объему учебного времени на обязательное обучение и по объему учебной нагрузки обучающегося по результатам обучения, осваиваемых им по каждой дисциплине и модулю, по другим видам учебной работы;</w:t>
      </w:r>
    </w:p>
    <w:p w14:paraId="00000964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материально-техническое и кадровое обеспечение, информационные ресурсы и библиотечный фонд позволяют реализовать требования государственного общеобязательного стандарта технического и</w:t>
      </w:r>
    </w:p>
    <w:p w14:paraId="00000965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профессионального образования, государственного общеобязательного стандарта послесреднего образования;</w:t>
      </w:r>
    </w:p>
    <w:p w14:paraId="00000966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результаты итоговой аттестации выпускников подтверждают соответствие уровню подготовки обучающихся, определяемых дескрипторами национальной рамки квалификаций, отраслевых рамок квалификаций и профессиональных стандартов;</w:t>
      </w:r>
    </w:p>
    <w:p w14:paraId="00000967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сроки освоения образовательных программ соответствуют требованиям государственного общеобязательного стандарта технического и профессионального, послесреднего образования;</w:t>
      </w:r>
    </w:p>
    <w:p w14:paraId="00000968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сформирована нормативная правовая база функционирования и развития колледжа, не противоречащая законодательству Республики Казахстан;</w:t>
      </w:r>
    </w:p>
    <w:p w14:paraId="00000969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созданы условия, способствующие развитию колледжа по подготовке квалифицированных специалистов;</w:t>
      </w:r>
    </w:p>
    <w:p w14:paraId="0000096A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колледж обладает необходимым педагогическим потенциалом для осуществления образовательного процесса;</w:t>
      </w:r>
    </w:p>
    <w:p w14:paraId="0000096B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color w:val="000000"/>
          <w:sz w:val="14"/>
          <w:szCs w:val="14"/>
        </w:rPr>
        <w:t xml:space="preserve">        </w:t>
      </w:r>
      <w:r>
        <w:rPr>
          <w:color w:val="000000"/>
          <w:sz w:val="28"/>
          <w:szCs w:val="28"/>
        </w:rPr>
        <w:t>колледж работает устойчиво, обеспечивая заявленное качество образования.</w:t>
      </w:r>
    </w:p>
    <w:p w14:paraId="0000096C" w14:textId="77777777" w:rsidR="00095E99" w:rsidRDefault="00436FCF">
      <w:pPr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колледжа определила следующие направления дальнейшей работы:</w:t>
      </w:r>
    </w:p>
    <w:p w14:paraId="0000096D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усилить профориентационную работу по набору обучающихся на государственном языке;</w:t>
      </w:r>
    </w:p>
    <w:p w14:paraId="0000096E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активизировать разработку преподавателями учебно-методических пособий;</w:t>
      </w:r>
    </w:p>
    <w:p w14:paraId="0000096F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продолжать работу по обновлению компьютерной техники и программного обеспечения.</w:t>
      </w:r>
    </w:p>
    <w:p w14:paraId="00000970" w14:textId="77777777" w:rsidR="00095E99" w:rsidRDefault="00436FCF">
      <w:pPr>
        <w:spacing w:before="24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 xml:space="preserve">продолжить работу по развитию социального партнерства в направлении </w:t>
      </w:r>
      <w:r>
        <w:rPr>
          <w:color w:val="000000"/>
          <w:sz w:val="28"/>
          <w:szCs w:val="28"/>
        </w:rPr>
        <w:lastRenderedPageBreak/>
        <w:t>интеграции образовательного процесса с производством.</w:t>
      </w:r>
    </w:p>
    <w:p w14:paraId="00000971" w14:textId="77777777" w:rsidR="00095E99" w:rsidRDefault="00436FCF">
      <w:pPr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972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задача - сохранить передовые позиции среди организаций ТиПО Казахстана, обеспечить динамику развития, конкурентоспособность колледжа на рынке труда и удовлетворённость всех заинтересованных сторон.</w:t>
      </w:r>
    </w:p>
    <w:p w14:paraId="00000973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руководству Колледжа необходимо:</w:t>
      </w:r>
    </w:p>
    <w:p w14:paraId="00000974" w14:textId="77777777" w:rsidR="00095E99" w:rsidRDefault="00436FC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обеспечить своих сотрудников поддержкой и необходимыми ресурсами;</w:t>
      </w:r>
    </w:p>
    <w:p w14:paraId="00000975" w14:textId="77777777" w:rsidR="00095E99" w:rsidRDefault="00436FCF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повышать результативность как основы инновационного процветания колледжа.</w:t>
      </w:r>
    </w:p>
    <w:p w14:paraId="00000976" w14:textId="77777777" w:rsidR="00095E99" w:rsidRDefault="00436FCF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Мы – стабильно развивающаяся, самообучающаяся, ориентированная на потребителя организация, планирующая свою деятельность на лидерстве. </w:t>
      </w:r>
    </w:p>
    <w:sectPr w:rsidR="00095E99">
      <w:footerReference w:type="default" r:id="rId19"/>
      <w:pgSz w:w="11920" w:h="17340"/>
      <w:pgMar w:top="1134" w:right="851" w:bottom="1701" w:left="1418" w:header="68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EF8A" w14:textId="77777777" w:rsidR="00646E56" w:rsidRDefault="00646E56">
      <w:r>
        <w:separator/>
      </w:r>
    </w:p>
  </w:endnote>
  <w:endnote w:type="continuationSeparator" w:id="0">
    <w:p w14:paraId="64346351" w14:textId="77777777" w:rsidR="00646E56" w:rsidRDefault="0064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77" w14:textId="61A27375" w:rsidR="00095E99" w:rsidRDefault="00436F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D52D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F5EF" w14:textId="77777777" w:rsidR="00646E56" w:rsidRDefault="00646E56">
      <w:r>
        <w:separator/>
      </w:r>
    </w:p>
  </w:footnote>
  <w:footnote w:type="continuationSeparator" w:id="0">
    <w:p w14:paraId="2845E186" w14:textId="77777777" w:rsidR="00646E56" w:rsidRDefault="0064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23A"/>
    <w:multiLevelType w:val="multilevel"/>
    <w:tmpl w:val="48347A5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702537"/>
    <w:multiLevelType w:val="multilevel"/>
    <w:tmpl w:val="C044AAD8"/>
    <w:lvl w:ilvl="0">
      <w:start w:val="1"/>
      <w:numFmt w:val="bullet"/>
      <w:lvlText w:val="•"/>
      <w:lvlJc w:val="left"/>
      <w:pPr>
        <w:ind w:left="671" w:firstLine="1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47" w:firstLine="4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74" w:firstLine="7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0" w:firstLine="3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38" w:firstLine="55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875" w:firstLine="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01" w:firstLine="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8" w:firstLine="6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5" w:firstLine="2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E705340"/>
    <w:multiLevelType w:val="multilevel"/>
    <w:tmpl w:val="0C8253A8"/>
    <w:lvl w:ilvl="0">
      <w:start w:val="1"/>
      <w:numFmt w:val="decimal"/>
      <w:lvlText w:val="%1."/>
      <w:lvlJc w:val="left"/>
      <w:pPr>
        <w:ind w:left="850" w:hanging="2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9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31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3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75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47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97" w:hanging="8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917" w:hanging="8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7" w:hanging="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</w:abstractNum>
  <w:abstractNum w:abstractNumId="3" w15:restartNumberingAfterBreak="0">
    <w:nsid w:val="2C14453F"/>
    <w:multiLevelType w:val="multilevel"/>
    <w:tmpl w:val="89A88E9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2A01A8"/>
    <w:multiLevelType w:val="multilevel"/>
    <w:tmpl w:val="948C68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E633FB"/>
    <w:multiLevelType w:val="multilevel"/>
    <w:tmpl w:val="BF467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1262"/>
    <w:multiLevelType w:val="multilevel"/>
    <w:tmpl w:val="F4982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0352AC"/>
    <w:multiLevelType w:val="multilevel"/>
    <w:tmpl w:val="B4C4695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B62497"/>
    <w:multiLevelType w:val="multilevel"/>
    <w:tmpl w:val="D8688D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444D99"/>
    <w:multiLevelType w:val="multilevel"/>
    <w:tmpl w:val="744C1F0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"/>
      <w:lvlJc w:val="left"/>
      <w:pPr>
        <w:ind w:left="1134" w:hanging="282"/>
      </w:pPr>
      <w:rPr>
        <w:b/>
      </w:rPr>
    </w:lvl>
    <w:lvl w:ilvl="2">
      <w:start w:val="1"/>
      <w:numFmt w:val="decimal"/>
      <w:lvlText w:val="%1.%2.%3"/>
      <w:lvlJc w:val="left"/>
      <w:pPr>
        <w:ind w:left="2290" w:hanging="720"/>
      </w:pPr>
    </w:lvl>
    <w:lvl w:ilvl="3">
      <w:start w:val="1"/>
      <w:numFmt w:val="decimal"/>
      <w:lvlText w:val="%1.%2.%3.%4"/>
      <w:lvlJc w:val="left"/>
      <w:pPr>
        <w:ind w:left="3010" w:hanging="1080"/>
      </w:pPr>
    </w:lvl>
    <w:lvl w:ilvl="4">
      <w:start w:val="1"/>
      <w:numFmt w:val="decimal"/>
      <w:lvlText w:val="%1.%2.%3.%4.%5"/>
      <w:lvlJc w:val="left"/>
      <w:pPr>
        <w:ind w:left="3370" w:hanging="1080"/>
      </w:pPr>
    </w:lvl>
    <w:lvl w:ilvl="5">
      <w:start w:val="1"/>
      <w:numFmt w:val="decimal"/>
      <w:lvlText w:val="%1.%2.%3.%4.%5.%6"/>
      <w:lvlJc w:val="left"/>
      <w:pPr>
        <w:ind w:left="4090" w:hanging="1440"/>
      </w:pPr>
    </w:lvl>
    <w:lvl w:ilvl="6">
      <w:start w:val="1"/>
      <w:numFmt w:val="decimal"/>
      <w:lvlText w:val="%1.%2.%3.%4.%5.%6.%7"/>
      <w:lvlJc w:val="left"/>
      <w:pPr>
        <w:ind w:left="4450" w:hanging="1440"/>
      </w:pPr>
    </w:lvl>
    <w:lvl w:ilvl="7">
      <w:start w:val="1"/>
      <w:numFmt w:val="decimal"/>
      <w:lvlText w:val="%1.%2.%3.%4.%5.%6.%7.%8"/>
      <w:lvlJc w:val="left"/>
      <w:pPr>
        <w:ind w:left="5170" w:hanging="1800"/>
      </w:pPr>
    </w:lvl>
    <w:lvl w:ilvl="8">
      <w:start w:val="1"/>
      <w:numFmt w:val="decimal"/>
      <w:lvlText w:val="%1.%2.%3.%4.%5.%6.%7.%8.%9"/>
      <w:lvlJc w:val="left"/>
      <w:pPr>
        <w:ind w:left="5890" w:hanging="2160"/>
      </w:pPr>
    </w:lvl>
  </w:abstractNum>
  <w:abstractNum w:abstractNumId="10" w15:restartNumberingAfterBreak="0">
    <w:nsid w:val="5A9C51B7"/>
    <w:multiLevelType w:val="multilevel"/>
    <w:tmpl w:val="5AE45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B3A0BD9"/>
    <w:multiLevelType w:val="multilevel"/>
    <w:tmpl w:val="7EFE68D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1D907F4"/>
    <w:multiLevelType w:val="multilevel"/>
    <w:tmpl w:val="8352670E"/>
    <w:lvl w:ilvl="0">
      <w:start w:val="1"/>
      <w:numFmt w:val="decimal"/>
      <w:lvlText w:val="%1)"/>
      <w:lvlJc w:val="left"/>
      <w:pPr>
        <w:ind w:left="1273" w:hanging="42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9" w:hanging="49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9" w:hanging="45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9" w:hanging="49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9" w:hanging="49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9" w:hanging="45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9" w:hanging="49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9" w:hanging="49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9" w:hanging="459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80273B1"/>
    <w:multiLevelType w:val="multilevel"/>
    <w:tmpl w:val="30929E48"/>
    <w:lvl w:ilvl="0">
      <w:start w:val="1"/>
      <w:numFmt w:val="decimal"/>
      <w:lvlText w:val="%1)"/>
      <w:lvlJc w:val="left"/>
      <w:pPr>
        <w:ind w:left="1285" w:hanging="43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91" w:hanging="51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11" w:hanging="47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31" w:hanging="51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51" w:hanging="5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71" w:hanging="47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91" w:hanging="5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11" w:hanging="5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31" w:hanging="4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73B54161"/>
    <w:multiLevelType w:val="multilevel"/>
    <w:tmpl w:val="D63EAA94"/>
    <w:lvl w:ilvl="0">
      <w:start w:val="1"/>
      <w:numFmt w:val="bullet"/>
      <w:lvlText w:val="•"/>
      <w:lvlJc w:val="left"/>
      <w:pPr>
        <w:ind w:left="584" w:hanging="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39"/>
        <w:szCs w:val="39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18" w:hanging="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39"/>
        <w:szCs w:val="39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50" w:hanging="2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1"/>
        <w:szCs w:val="21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94" w:hanging="8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278" w:hanging="6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2636" w:hanging="7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 w:hanging="18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41" w:hanging="2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798" w:hanging="3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7D340E04"/>
    <w:multiLevelType w:val="multilevel"/>
    <w:tmpl w:val="A2D437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99"/>
    <w:rsid w:val="00095E99"/>
    <w:rsid w:val="002A0845"/>
    <w:rsid w:val="003D4735"/>
    <w:rsid w:val="003D52D1"/>
    <w:rsid w:val="00436FCF"/>
    <w:rsid w:val="006108BA"/>
    <w:rsid w:val="00646E56"/>
    <w:rsid w:val="009E186B"/>
    <w:rsid w:val="00BB69BD"/>
    <w:rsid w:val="00B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87C"/>
  <w15:docId w15:val="{D69BF59E-DFCA-4682-A31A-EA71DEC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" w:eastAsia="ru-K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ind w:left="902" w:hanging="902"/>
      <w:jc w:val="both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DD4E9"/>
    </w:tc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Сетка таблицы1"/>
    <w:basedOn w:val="a1"/>
    <w:next w:val="afc"/>
    <w:uiPriority w:val="59"/>
    <w:rsid w:val="003D4735"/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39"/>
    <w:rsid w:val="003D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instagram.com/g_t_k_stepnogor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4294513640738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tk@aqmoedu.gov.k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gtk_group" TargetMode="External"/><Relationship Id="rId10" Type="http://schemas.openxmlformats.org/officeDocument/2006/relationships/hyperlink" Target="http://pt0003.stepnogorsk.aqmoedu.k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tk@aqmoedu.gov.kz" TargetMode="External"/><Relationship Id="rId14" Type="http://schemas.openxmlformats.org/officeDocument/2006/relationships/hyperlink" Target="http://pt0003.stepnogorsk.aqmoed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58</Pages>
  <Words>16739</Words>
  <Characters>95414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2025-06-27T08:33:00Z</cp:lastPrinted>
  <dcterms:created xsi:type="dcterms:W3CDTF">2025-06-27T08:36:00Z</dcterms:created>
  <dcterms:modified xsi:type="dcterms:W3CDTF">2025-07-02T11:22:00Z</dcterms:modified>
</cp:coreProperties>
</file>