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FC" w:rsidRPr="009D23FC" w:rsidRDefault="006803E0" w:rsidP="009D23FC">
      <w:pPr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-260985</wp:posOffset>
            </wp:positionV>
            <wp:extent cx="1934845" cy="1768475"/>
            <wp:effectExtent l="0" t="0" r="8255" b="3175"/>
            <wp:wrapTight wrapText="bothSides">
              <wp:wrapPolygon edited="0">
                <wp:start x="3615" y="0"/>
                <wp:lineTo x="638" y="4188"/>
                <wp:lineTo x="0" y="5817"/>
                <wp:lineTo x="1063" y="17218"/>
                <wp:lineTo x="1489" y="18847"/>
                <wp:lineTo x="10208" y="21406"/>
                <wp:lineTo x="11484" y="21406"/>
                <wp:lineTo x="20203" y="18847"/>
                <wp:lineTo x="21479" y="7678"/>
                <wp:lineTo x="21479" y="4188"/>
                <wp:lineTo x="20416" y="3955"/>
                <wp:lineTo x="20841" y="1163"/>
                <wp:lineTo x="17226" y="465"/>
                <wp:lineTo x="5317" y="0"/>
                <wp:lineTo x="361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логотип дар учител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4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Учитель года </w:t>
      </w:r>
      <w:r w:rsidR="00CE227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онлайн</w:t>
      </w:r>
      <w:r w:rsidR="009D23FC" w:rsidRPr="009D23F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-конкурс для педагогов</w:t>
      </w:r>
    </w:p>
    <w:p w:rsidR="009D23FC" w:rsidRDefault="009D23FC" w:rsidP="009D23FC">
      <w:pPr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«Дар учителя»</w:t>
      </w:r>
    </w:p>
    <w:p w:rsidR="006803E0" w:rsidRPr="009D23FC" w:rsidRDefault="006803E0" w:rsidP="009D23FC">
      <w:pPr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D23FC" w:rsidRPr="009D23FC" w:rsidRDefault="009D23FC" w:rsidP="009D23FC">
      <w:pPr>
        <w:pBdr>
          <w:bottom w:val="dotted" w:sz="6" w:space="2" w:color="2274BD"/>
        </w:pBdr>
        <w:spacing w:before="150" w:after="0" w:line="240" w:lineRule="auto"/>
        <w:jc w:val="center"/>
        <w:outlineLvl w:val="0"/>
        <w:rPr>
          <w:rFonts w:ascii="Arial" w:eastAsia="Times New Roman" w:hAnsi="Arial" w:cs="Arial"/>
          <w:caps/>
          <w:color w:val="FF0000"/>
          <w:spacing w:val="15"/>
          <w:kern w:val="36"/>
          <w:sz w:val="28"/>
          <w:szCs w:val="28"/>
          <w:lang w:eastAsia="ru-RU"/>
        </w:rPr>
      </w:pPr>
      <w:r w:rsidRPr="002834C4">
        <w:rPr>
          <w:rFonts w:ascii="Arial" w:eastAsia="Times New Roman" w:hAnsi="Arial" w:cs="Arial"/>
          <w:b/>
          <w:bCs/>
          <w:caps/>
          <w:color w:val="FF0000"/>
          <w:spacing w:val="15"/>
          <w:kern w:val="36"/>
          <w:sz w:val="28"/>
          <w:szCs w:val="28"/>
          <w:lang w:eastAsia="ru-RU"/>
        </w:rPr>
        <w:t>ВНИМАНИЕ!</w:t>
      </w: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Международный образовательный сайт для учителей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Дар учителя</w:t>
      </w:r>
      <w:r w:rsidR="008919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проводит конкурс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ускоренными сроками подведения итогов и получением дипломов в электронном виде 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течение </w:t>
      </w:r>
      <w:r w:rsidR="0089194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двух рабочих дней с 08 июля по 31 августа 2017 г.</w:t>
      </w: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Приглашаем принять участие педагогических работников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 и </w:t>
      </w:r>
      <w:proofErr w:type="spellStart"/>
      <w:proofErr w:type="gramStart"/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а также всех желающих.</w:t>
      </w:r>
    </w:p>
    <w:p w:rsidR="009D23FC" w:rsidRPr="009D23FC" w:rsidRDefault="009D23FC" w:rsidP="009D23F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 конкурса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совершенствование профессиональной квалификации и творческой активности педагогов.</w:t>
      </w:r>
    </w:p>
    <w:p w:rsidR="009D23FC" w:rsidRPr="009D23FC" w:rsidRDefault="009D23FC" w:rsidP="009D23F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 конкурса:</w:t>
      </w:r>
    </w:p>
    <w:p w:rsidR="009D23FC" w:rsidRPr="009D23FC" w:rsidRDefault="009D23FC" w:rsidP="009D23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выявление талантливых педагогов, их  поддержка и поощрение;</w:t>
      </w:r>
    </w:p>
    <w:p w:rsidR="009D23FC" w:rsidRPr="009D23FC" w:rsidRDefault="009D23FC" w:rsidP="009D23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творческих, интеллектуальных, коммуникативных способностей участников конкурса;</w:t>
      </w:r>
    </w:p>
    <w:p w:rsidR="009D23FC" w:rsidRPr="009D23FC" w:rsidRDefault="009D23FC" w:rsidP="009D23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престижа педагогической профессии;</w:t>
      </w:r>
    </w:p>
    <w:p w:rsidR="009D23FC" w:rsidRPr="009D23FC" w:rsidRDefault="009D23FC" w:rsidP="009D23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выявление новых образовательных технологий, оригинальных методик преподавания;</w:t>
      </w:r>
    </w:p>
    <w:p w:rsidR="009D23FC" w:rsidRPr="009D23FC" w:rsidRDefault="009D23FC" w:rsidP="009D23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распространение передового педагогического опыта.</w:t>
      </w:r>
    </w:p>
    <w:p w:rsidR="009D23FC" w:rsidRPr="00CE2271" w:rsidRDefault="009D23FC" w:rsidP="00CE227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Конкурс ежедневный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Подведение итогов на следующий день после приема заявок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квитанции об оплате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Ко</w:t>
      </w:r>
      <w:r w:rsid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нкурс проводится в два этапа:</w:t>
      </w:r>
      <w:r w:rsid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1этап:</w:t>
      </w:r>
      <w:r w:rsidR="008919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прием конкурсных работ;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 этап: </w:t>
      </w:r>
      <w:r w:rsidR="00CE2271" w:rsidRPr="00CE2271">
        <w:rPr>
          <w:rFonts w:ascii="Arial" w:hAnsi="Arial" w:cs="Arial"/>
          <w:color w:val="000000"/>
          <w:sz w:val="28"/>
          <w:szCs w:val="28"/>
        </w:rPr>
        <w:t xml:space="preserve">Экспертиза работ производится членами </w:t>
      </w:r>
      <w:r w:rsidR="00CE2271">
        <w:rPr>
          <w:rFonts w:ascii="Arial" w:hAnsi="Arial" w:cs="Arial"/>
          <w:color w:val="000000"/>
          <w:sz w:val="28"/>
          <w:szCs w:val="28"/>
        </w:rPr>
        <w:t xml:space="preserve">жюри Экспертного совета, </w:t>
      </w:r>
      <w:r w:rsidRP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определение победителей, публикация итогов на сайте «</w:t>
      </w:r>
      <w:r w:rsidRPr="00CE227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Дар учителя</w:t>
      </w:r>
      <w:r w:rsidRP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http://</w:t>
      </w:r>
      <w:proofErr w:type="spellStart"/>
      <w:r w:rsidRPr="00CE227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dar</w:t>
      </w:r>
      <w:proofErr w:type="spellEnd"/>
      <w:r w:rsidRP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CE227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uchitelya</w:t>
      </w:r>
      <w:proofErr w:type="spellEnd"/>
      <w:r w:rsidRP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 w:rsidRP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ru</w:t>
      </w:r>
      <w:proofErr w:type="spellEnd"/>
      <w:r w:rsidRPr="00CE22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оформление наградных материалов</w:t>
      </w: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Номинации конкурса:</w:t>
      </w:r>
    </w:p>
    <w:p w:rsid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Декоративно-прикладное творчество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Детские творческие работы 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квилинг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оригами, работы из пластилина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мн.др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Фото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видео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Литературное творчество 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Детские исследовательские проекты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Педагогические проекты</w:t>
      </w:r>
    </w:p>
    <w:p w:rsid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Эссе 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Конспект  занятия для детей подготовительной  группы детского сада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Конспект  занятия для  детей старшей группы детского сада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Конспект  занятия для  детей средней группы детского сада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Конспект  занятия для  детей второй младшей группы  детского сада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мастер-класс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Портфолио педагога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Портфолио дошкольника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Дополнительное образование детей 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Методическая разработка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Лучший участок ДОУ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 разработки учителя дефектолога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 разработки музыкального руководителя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 разработки педагога-психолога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 разработки инструктора по физической культуре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 разработки логопеда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 разработки методиста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Открытый урок </w:t>
      </w:r>
    </w:p>
    <w:p w:rsidR="009D23FC" w:rsidRPr="009D23FC" w:rsidRDefault="009D23FC" w:rsidP="009D23F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Внеурочная деятельность </w:t>
      </w: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 участия в конкурсе необходимо:</w:t>
      </w:r>
    </w:p>
    <w:p w:rsidR="002834C4" w:rsidRDefault="009D23FC" w:rsidP="009D23FC">
      <w:pPr>
        <w:numPr>
          <w:ilvl w:val="0"/>
          <w:numId w:val="2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4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Выбрать интересующую номинацию</w:t>
      </w:r>
      <w:r w:rsidRPr="002834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2834C4" w:rsidRPr="002834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ознакомиться с 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Положение</w:t>
      </w:r>
      <w:r w:rsidR="002834C4" w:rsidRPr="002834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конкурса.</w:t>
      </w:r>
    </w:p>
    <w:p w:rsidR="009D23FC" w:rsidRPr="009D23FC" w:rsidRDefault="009D23FC" w:rsidP="009D23FC">
      <w:pPr>
        <w:numPr>
          <w:ilvl w:val="0"/>
          <w:numId w:val="2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4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Подготовить работу 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соответствующую выбранной номинации.</w:t>
      </w:r>
    </w:p>
    <w:p w:rsidR="009D23FC" w:rsidRPr="009D23FC" w:rsidRDefault="009D23FC" w:rsidP="009D23FC">
      <w:pPr>
        <w:numPr>
          <w:ilvl w:val="0"/>
          <w:numId w:val="2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Оплатить организационный сбор.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Оплатить организационный </w:t>
      </w:r>
      <w:r w:rsidR="002834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взнос за участие. Организационный взнос за участие составляет </w:t>
      </w:r>
      <w:r w:rsidR="00890B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500 тенге = 1</w:t>
      </w:r>
      <w:bookmarkStart w:id="0" w:name="_GoBack"/>
      <w:bookmarkEnd w:id="0"/>
      <w:r w:rsidR="006C156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0</w:t>
      </w:r>
      <w:r w:rsidR="002834C4" w:rsidRPr="002834C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0</w:t>
      </w:r>
      <w:r w:rsidRPr="009D23F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рублей</w:t>
      </w:r>
      <w:r w:rsidRPr="009D23F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каждого участника, за одну конкурсную работу в одной номинации.  Подробнее в разделе </w:t>
      </w:r>
      <w:r w:rsidR="002834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Способы оплаты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D23FC" w:rsidRDefault="009D23FC" w:rsidP="009D23FC">
      <w:pPr>
        <w:numPr>
          <w:ilvl w:val="0"/>
          <w:numId w:val="2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Заполнить заявку на участие в конкурсе.  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Данные, которые Вы введете, будут использованы при оформлении поощрительных документов, будьте внимательны при заполнении сведений.</w:t>
      </w:r>
    </w:p>
    <w:p w:rsidR="00CE3C0D" w:rsidRPr="009D23FC" w:rsidRDefault="00CE3C0D" w:rsidP="009D23FC">
      <w:pPr>
        <w:numPr>
          <w:ilvl w:val="0"/>
          <w:numId w:val="2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3C0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Отправить все подготовленные документы на электронный адрес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dar</w:t>
      </w:r>
      <w:proofErr w:type="spellEnd"/>
      <w:r w:rsidRPr="00CE3C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CE3C0D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uchitelya</w:t>
      </w:r>
      <w:proofErr w:type="spellEnd"/>
      <w:r w:rsidRPr="00CE3C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@</w:t>
      </w:r>
      <w:r w:rsidRPr="00CE3C0D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mail</w:t>
      </w:r>
      <w:r w:rsidRPr="00CE3C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proofErr w:type="spellStart"/>
      <w:r w:rsidRPr="00CE3C0D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ru</w:t>
      </w:r>
      <w:proofErr w:type="spellEnd"/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Желаем Вам творческих успехов и побед!</w:t>
      </w:r>
    </w:p>
    <w:p w:rsidR="009D23FC" w:rsidRPr="009D23FC" w:rsidRDefault="009D23FC" w:rsidP="009D23FC">
      <w:pPr>
        <w:numPr>
          <w:ilvl w:val="0"/>
          <w:numId w:val="3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Итоги мероприятий  публикуются на сайте </w:t>
      </w:r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http://</w:t>
      </w:r>
      <w:proofErr w:type="spellStart"/>
      <w:r w:rsidR="002834C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ru-RU"/>
        </w:rPr>
        <w:t>dar</w:t>
      </w:r>
      <w:proofErr w:type="spellEnd"/>
      <w:r w:rsidR="002834C4" w:rsidRPr="002834C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-</w:t>
      </w:r>
      <w:proofErr w:type="spellStart"/>
      <w:r w:rsidR="002834C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ru-RU"/>
        </w:rPr>
        <w:t>uchitelya</w:t>
      </w:r>
      <w:proofErr w:type="spellEnd"/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9D23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ru</w:t>
      </w:r>
      <w:proofErr w:type="spellEnd"/>
      <w:r w:rsidRPr="009D23F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/</w:t>
      </w: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сроки, указанные положением конкурса.</w:t>
      </w:r>
    </w:p>
    <w:p w:rsidR="009D23FC" w:rsidRPr="009D23FC" w:rsidRDefault="009D23FC" w:rsidP="009D23FC">
      <w:pPr>
        <w:numPr>
          <w:ilvl w:val="0"/>
          <w:numId w:val="3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Все участники получают наградные материалы в зависимости от занятого места по итогам мероприятия (дипломы за I место, II место, III место или свидетельство участника). </w:t>
      </w:r>
    </w:p>
    <w:p w:rsidR="002834C4" w:rsidRPr="006803E0" w:rsidRDefault="002834C4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Примечание.</w:t>
      </w: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Вы отсылаете несколько работ, то на каждую из них заполняется своя Заявка и оплачивается свой Организационный сбор, который можно оплатить одной квитанцией. Для каждой конкурсной работы формируется отдельная заявка, к которой прикрепляется копия платежного документа.</w:t>
      </w:r>
    </w:p>
    <w:p w:rsidR="009D23FC" w:rsidRPr="009D23FC" w:rsidRDefault="009D23FC" w:rsidP="009D23F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23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1 дня после окончания конкурса будут выданы наградные материалы в зависимости от занятого места по итогам мероприятия в электронном варианте. </w:t>
      </w:r>
    </w:p>
    <w:p w:rsidR="009D23FC" w:rsidRDefault="009D23FC">
      <w:pPr>
        <w:rPr>
          <w:sz w:val="28"/>
          <w:szCs w:val="28"/>
        </w:rPr>
      </w:pPr>
    </w:p>
    <w:p w:rsidR="00472F03" w:rsidRPr="00472F03" w:rsidRDefault="00472F03" w:rsidP="00472F03">
      <w:pPr>
        <w:spacing w:after="150" w:line="300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72F0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Заявка на участие в </w:t>
      </w:r>
      <w:r w:rsidR="0089194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онлайн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-</w:t>
      </w:r>
      <w:r w:rsidRPr="00472F0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конкурсе</w:t>
      </w:r>
      <w:r w:rsidR="0089194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Учитель года</w:t>
      </w:r>
    </w:p>
    <w:p w:rsidR="00472F03" w:rsidRDefault="00472F03" w:rsidP="00472F03">
      <w:pPr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472F0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Дар учителя</w:t>
      </w:r>
      <w:r w:rsidRPr="00472F0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5010"/>
      </w:tblGrid>
      <w:tr w:rsidR="0089194D" w:rsidRPr="008B3469" w:rsidTr="0089194D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69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Иванова Дарья Петровна</w:t>
            </w:r>
          </w:p>
        </w:tc>
      </w:tr>
      <w:tr w:rsidR="0089194D" w:rsidRPr="008B3469" w:rsidTr="0089194D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69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9194D" w:rsidRPr="008B3469" w:rsidTr="0089194D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69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КГКП «Детский сад №1» отдела образования города Экибастуза</w:t>
            </w:r>
          </w:p>
        </w:tc>
      </w:tr>
      <w:tr w:rsidR="0089194D" w:rsidRPr="008B3469" w:rsidTr="0089194D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и форма работы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69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Занятие по развитию речи с применением </w:t>
            </w:r>
            <w:proofErr w:type="spellStart"/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полиязычия</w:t>
            </w:r>
            <w:proofErr w:type="spellEnd"/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«Здравствуй, гостья Зима!»</w:t>
            </w:r>
          </w:p>
        </w:tc>
      </w:tr>
      <w:tr w:rsidR="0089194D" w:rsidRPr="008B3469" w:rsidTr="0089194D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69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</w:tr>
      <w:tr w:rsidR="0089194D" w:rsidRPr="008B3469" w:rsidTr="0089194D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194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4D" w:rsidRPr="0089194D" w:rsidRDefault="0089194D" w:rsidP="0089194D">
            <w:pPr>
              <w:spacing w:after="0" w:line="240" w:lineRule="auto"/>
              <w:ind w:left="169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+7 747 527 87 08</w:t>
            </w:r>
          </w:p>
        </w:tc>
      </w:tr>
    </w:tbl>
    <w:p w:rsidR="00472F03" w:rsidRPr="00472F03" w:rsidRDefault="00472F03" w:rsidP="00472F03">
      <w:pPr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72F0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472F03" w:rsidRPr="00472F03" w:rsidRDefault="00472F03" w:rsidP="00472F03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2F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Внимание! Все поля заполняются полностью!</w:t>
      </w:r>
    </w:p>
    <w:p w:rsidR="005B4A20" w:rsidRPr="000476C6" w:rsidRDefault="005B4A20" w:rsidP="005B4A2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476C6">
        <w:rPr>
          <w:rFonts w:ascii="Arial" w:hAnsi="Arial" w:cs="Arial"/>
          <w:b/>
          <w:sz w:val="24"/>
          <w:szCs w:val="24"/>
        </w:rPr>
        <w:t>РЕКВИЗИТЫ</w:t>
      </w:r>
    </w:p>
    <w:p w:rsidR="005B4A20" w:rsidRPr="000476C6" w:rsidRDefault="005B4A20" w:rsidP="005B4A2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476C6">
        <w:rPr>
          <w:rFonts w:ascii="Arial" w:hAnsi="Arial" w:cs="Arial"/>
          <w:sz w:val="24"/>
          <w:szCs w:val="24"/>
        </w:rPr>
        <w:t>Международный сайт для учителей «Дар учителя»</w:t>
      </w:r>
    </w:p>
    <w:p w:rsidR="005B4A20" w:rsidRPr="000476C6" w:rsidRDefault="005B4A20" w:rsidP="005B4A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B4A20" w:rsidRPr="000476C6" w:rsidRDefault="005B4A20" w:rsidP="005B4A2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476C6">
        <w:rPr>
          <w:rFonts w:ascii="Arial" w:hAnsi="Arial" w:cs="Arial"/>
          <w:b/>
          <w:sz w:val="24"/>
          <w:szCs w:val="24"/>
        </w:rPr>
        <w:t>1. Банковские реквизиты:</w:t>
      </w:r>
    </w:p>
    <w:p w:rsidR="005B4A20" w:rsidRPr="000476C6" w:rsidRDefault="005B4A20" w:rsidP="005B4A2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76C6">
        <w:rPr>
          <w:rFonts w:ascii="Arial" w:hAnsi="Arial" w:cs="Arial"/>
          <w:sz w:val="24"/>
          <w:szCs w:val="24"/>
        </w:rPr>
        <w:t>Наименование банка: Акционерное общество «Народный банк Казахстана»</w:t>
      </w:r>
    </w:p>
    <w:p w:rsidR="005B4A20" w:rsidRPr="000476C6" w:rsidRDefault="005B4A20" w:rsidP="005B4A2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kk-KZ"/>
        </w:rPr>
      </w:pPr>
      <w:r w:rsidRPr="000476C6">
        <w:rPr>
          <w:rFonts w:ascii="Arial" w:hAnsi="Arial" w:cs="Arial"/>
          <w:sz w:val="24"/>
          <w:szCs w:val="24"/>
        </w:rPr>
        <w:t xml:space="preserve">Номер карточки: </w:t>
      </w:r>
      <w:r w:rsidRPr="000476C6">
        <w:rPr>
          <w:rFonts w:ascii="Arial" w:hAnsi="Arial" w:cs="Arial"/>
          <w:sz w:val="24"/>
          <w:szCs w:val="24"/>
          <w:lang w:val="kk-KZ"/>
        </w:rPr>
        <w:t>5354 5100 7512 0732</w:t>
      </w:r>
    </w:p>
    <w:p w:rsidR="005B4A20" w:rsidRPr="000476C6" w:rsidRDefault="005B4A20" w:rsidP="005B4A2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kk-KZ"/>
        </w:rPr>
      </w:pPr>
      <w:r w:rsidRPr="000476C6">
        <w:rPr>
          <w:rFonts w:ascii="Arial" w:hAnsi="Arial" w:cs="Arial"/>
          <w:sz w:val="24"/>
          <w:szCs w:val="24"/>
          <w:lang w:val="kk-KZ"/>
        </w:rPr>
        <w:t>ИИН: 881205350540</w:t>
      </w:r>
    </w:p>
    <w:p w:rsidR="005B4A20" w:rsidRPr="000476C6" w:rsidRDefault="005B4A20" w:rsidP="005B4A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476C6">
        <w:rPr>
          <w:rFonts w:ascii="Arial" w:hAnsi="Arial" w:cs="Arial"/>
          <w:sz w:val="24"/>
          <w:szCs w:val="24"/>
        </w:rPr>
        <w:t xml:space="preserve">Получатель: </w:t>
      </w:r>
      <w:proofErr w:type="spellStart"/>
      <w:r w:rsidRPr="000476C6">
        <w:rPr>
          <w:rFonts w:ascii="Arial" w:hAnsi="Arial" w:cs="Arial"/>
          <w:sz w:val="24"/>
          <w:szCs w:val="24"/>
        </w:rPr>
        <w:t>Кулимбетов</w:t>
      </w:r>
      <w:proofErr w:type="spellEnd"/>
      <w:r w:rsidRPr="000476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6C6">
        <w:rPr>
          <w:rFonts w:ascii="Arial" w:hAnsi="Arial" w:cs="Arial"/>
          <w:sz w:val="24"/>
          <w:szCs w:val="24"/>
        </w:rPr>
        <w:t>Арман</w:t>
      </w:r>
      <w:proofErr w:type="spellEnd"/>
      <w:r w:rsidRPr="000476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6C6">
        <w:rPr>
          <w:rFonts w:ascii="Arial" w:hAnsi="Arial" w:cs="Arial"/>
          <w:sz w:val="24"/>
          <w:szCs w:val="24"/>
        </w:rPr>
        <w:t>Джумабаевич</w:t>
      </w:r>
      <w:proofErr w:type="spellEnd"/>
    </w:p>
    <w:p w:rsidR="005B4A20" w:rsidRPr="000476C6" w:rsidRDefault="005B4A20" w:rsidP="005B4A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B4A20" w:rsidRPr="005B4A20" w:rsidRDefault="005B4A20" w:rsidP="005B4A2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476C6">
        <w:rPr>
          <w:rFonts w:ascii="Arial" w:hAnsi="Arial" w:cs="Arial"/>
          <w:b/>
          <w:sz w:val="24"/>
          <w:szCs w:val="24"/>
        </w:rPr>
        <w:t xml:space="preserve">2. QIWI кошелек: </w:t>
      </w:r>
      <w:r w:rsidRPr="000476C6">
        <w:rPr>
          <w:rFonts w:ascii="Arial" w:hAnsi="Arial" w:cs="Arial"/>
          <w:sz w:val="24"/>
          <w:szCs w:val="24"/>
        </w:rPr>
        <w:t>Номер +7 747 527 87 08</w:t>
      </w:r>
    </w:p>
    <w:p w:rsidR="00472F03" w:rsidRPr="009D23FC" w:rsidRDefault="00472F03" w:rsidP="00472F03">
      <w:pPr>
        <w:jc w:val="center"/>
        <w:rPr>
          <w:sz w:val="28"/>
          <w:szCs w:val="28"/>
        </w:rPr>
      </w:pPr>
    </w:p>
    <w:sectPr w:rsidR="00472F03" w:rsidRPr="009D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6A0"/>
    <w:multiLevelType w:val="multilevel"/>
    <w:tmpl w:val="7D080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5773"/>
    <w:multiLevelType w:val="multilevel"/>
    <w:tmpl w:val="3A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65752"/>
    <w:multiLevelType w:val="hybridMultilevel"/>
    <w:tmpl w:val="490EF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B271C"/>
    <w:multiLevelType w:val="multilevel"/>
    <w:tmpl w:val="09B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2174A"/>
    <w:multiLevelType w:val="hybridMultilevel"/>
    <w:tmpl w:val="6CBCE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B54F1E"/>
    <w:multiLevelType w:val="multilevel"/>
    <w:tmpl w:val="ED1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36ACB"/>
    <w:multiLevelType w:val="multilevel"/>
    <w:tmpl w:val="770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46B2DEE"/>
    <w:multiLevelType w:val="multilevel"/>
    <w:tmpl w:val="79A2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FC"/>
    <w:rsid w:val="0007510B"/>
    <w:rsid w:val="001F69D4"/>
    <w:rsid w:val="002834C4"/>
    <w:rsid w:val="0043599B"/>
    <w:rsid w:val="00472F03"/>
    <w:rsid w:val="005B46D4"/>
    <w:rsid w:val="005B4A20"/>
    <w:rsid w:val="006803E0"/>
    <w:rsid w:val="006B76B8"/>
    <w:rsid w:val="006C156E"/>
    <w:rsid w:val="007E57BE"/>
    <w:rsid w:val="00890BF6"/>
    <w:rsid w:val="0089194D"/>
    <w:rsid w:val="009D23FC"/>
    <w:rsid w:val="00CE2271"/>
    <w:rsid w:val="00CE3C0D"/>
    <w:rsid w:val="00E9456E"/>
    <w:rsid w:val="00E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2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23FC"/>
    <w:rPr>
      <w:b/>
      <w:bCs/>
    </w:rPr>
  </w:style>
  <w:style w:type="paragraph" w:styleId="a4">
    <w:name w:val="Normal (Web)"/>
    <w:basedOn w:val="a"/>
    <w:uiPriority w:val="99"/>
    <w:unhideWhenUsed/>
    <w:rsid w:val="009D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3FC"/>
  </w:style>
  <w:style w:type="paragraph" w:styleId="a5">
    <w:name w:val="List Paragraph"/>
    <w:basedOn w:val="a"/>
    <w:uiPriority w:val="34"/>
    <w:qFormat/>
    <w:rsid w:val="009D23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2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23FC"/>
    <w:rPr>
      <w:b/>
      <w:bCs/>
    </w:rPr>
  </w:style>
  <w:style w:type="paragraph" w:styleId="a4">
    <w:name w:val="Normal (Web)"/>
    <w:basedOn w:val="a"/>
    <w:uiPriority w:val="99"/>
    <w:unhideWhenUsed/>
    <w:rsid w:val="009D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3FC"/>
  </w:style>
  <w:style w:type="paragraph" w:styleId="a5">
    <w:name w:val="List Paragraph"/>
    <w:basedOn w:val="a"/>
    <w:uiPriority w:val="34"/>
    <w:qFormat/>
    <w:rsid w:val="009D23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Оку-заман</cp:lastModifiedBy>
  <cp:revision>15</cp:revision>
  <cp:lastPrinted>2017-02-09T12:17:00Z</cp:lastPrinted>
  <dcterms:created xsi:type="dcterms:W3CDTF">2017-02-09T11:01:00Z</dcterms:created>
  <dcterms:modified xsi:type="dcterms:W3CDTF">2017-07-14T08:02:00Z</dcterms:modified>
</cp:coreProperties>
</file>